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7D881" w14:textId="77777777" w:rsidR="009156C8" w:rsidRPr="00DA45FF" w:rsidRDefault="009156C8" w:rsidP="00153B11">
      <w:pPr>
        <w:spacing w:after="0"/>
        <w:jc w:val="center"/>
        <w:rPr>
          <w:rFonts w:ascii="Corbel" w:hAnsi="Corbel"/>
          <w:b/>
          <w:sz w:val="24"/>
          <w:szCs w:val="24"/>
        </w:rPr>
      </w:pPr>
      <w:r w:rsidRPr="00DA45FF">
        <w:rPr>
          <w:rFonts w:ascii="Corbel" w:hAnsi="Corbel"/>
          <w:b/>
          <w:noProof/>
          <w:sz w:val="24"/>
          <w:szCs w:val="24"/>
          <w:lang w:eastAsia="en-GB"/>
        </w:rPr>
        <w:drawing>
          <wp:inline distT="0" distB="0" distL="0" distR="0" wp14:anchorId="584F8F4E" wp14:editId="7F39827E">
            <wp:extent cx="8572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clai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14:paraId="4BD98C7A" w14:textId="77777777" w:rsidR="009156C8" w:rsidRPr="00DA45FF" w:rsidRDefault="009156C8" w:rsidP="00153B11">
      <w:pPr>
        <w:spacing w:after="0"/>
        <w:jc w:val="center"/>
        <w:rPr>
          <w:rFonts w:ascii="Corbel" w:hAnsi="Corbel"/>
          <w:b/>
          <w:sz w:val="24"/>
          <w:szCs w:val="24"/>
        </w:rPr>
      </w:pPr>
    </w:p>
    <w:p w14:paraId="73EF0653" w14:textId="6C6E683D" w:rsidR="00830D0B" w:rsidRPr="00DA45FF" w:rsidRDefault="0082585C" w:rsidP="00153B11">
      <w:pPr>
        <w:spacing w:after="0"/>
        <w:jc w:val="center"/>
        <w:rPr>
          <w:rFonts w:ascii="Corbel" w:hAnsi="Corbel"/>
          <w:b/>
          <w:sz w:val="24"/>
          <w:szCs w:val="24"/>
        </w:rPr>
      </w:pPr>
      <w:r w:rsidRPr="00DA45FF">
        <w:rPr>
          <w:rFonts w:ascii="Corbel" w:hAnsi="Corbel"/>
          <w:b/>
          <w:sz w:val="24"/>
          <w:szCs w:val="24"/>
        </w:rPr>
        <w:t>BOCLAIR ACADEMY</w:t>
      </w:r>
      <w:r w:rsidR="004A6246">
        <w:rPr>
          <w:rFonts w:ascii="Corbel" w:hAnsi="Corbel"/>
          <w:b/>
          <w:sz w:val="24"/>
          <w:szCs w:val="24"/>
        </w:rPr>
        <w:t xml:space="preserve"> </w:t>
      </w:r>
    </w:p>
    <w:p w14:paraId="33D28E79" w14:textId="402C61E7" w:rsidR="0082585C" w:rsidRPr="00DA45FF" w:rsidRDefault="00153B11" w:rsidP="00153B11">
      <w:pPr>
        <w:spacing w:after="0"/>
        <w:jc w:val="center"/>
        <w:rPr>
          <w:rFonts w:ascii="Corbel" w:hAnsi="Corbel"/>
          <w:b/>
          <w:sz w:val="24"/>
          <w:szCs w:val="24"/>
        </w:rPr>
      </w:pPr>
      <w:r w:rsidRPr="00DA45FF">
        <w:rPr>
          <w:rFonts w:ascii="Corbel" w:hAnsi="Corbel"/>
          <w:b/>
          <w:sz w:val="24"/>
          <w:szCs w:val="24"/>
        </w:rPr>
        <w:t>Parent Council</w:t>
      </w:r>
      <w:r w:rsidR="005503F8">
        <w:rPr>
          <w:rFonts w:ascii="Corbel" w:hAnsi="Corbel"/>
          <w:b/>
          <w:sz w:val="24"/>
          <w:szCs w:val="24"/>
        </w:rPr>
        <w:t xml:space="preserve"> </w:t>
      </w:r>
      <w:r w:rsidR="005C665D">
        <w:rPr>
          <w:rFonts w:ascii="Corbel" w:hAnsi="Corbel"/>
          <w:b/>
          <w:sz w:val="24"/>
          <w:szCs w:val="24"/>
        </w:rPr>
        <w:t>Meeting</w:t>
      </w:r>
    </w:p>
    <w:p w14:paraId="2FB07639" w14:textId="77777777" w:rsidR="009156C8" w:rsidRPr="00DA45FF" w:rsidRDefault="009156C8" w:rsidP="00153B11">
      <w:pPr>
        <w:spacing w:after="0"/>
        <w:jc w:val="center"/>
        <w:rPr>
          <w:rFonts w:ascii="Corbel" w:hAnsi="Corbel"/>
          <w:b/>
          <w:sz w:val="24"/>
          <w:szCs w:val="24"/>
        </w:rPr>
      </w:pPr>
    </w:p>
    <w:p w14:paraId="1FB44060" w14:textId="5864C48C" w:rsidR="0082585C" w:rsidRPr="00DA45FF" w:rsidRDefault="00030469" w:rsidP="00153B11">
      <w:pPr>
        <w:spacing w:after="0"/>
        <w:jc w:val="center"/>
        <w:rPr>
          <w:rFonts w:ascii="Corbel" w:hAnsi="Corbel"/>
          <w:b/>
          <w:sz w:val="24"/>
          <w:szCs w:val="24"/>
        </w:rPr>
      </w:pPr>
      <w:r w:rsidRPr="00DA45FF">
        <w:rPr>
          <w:rFonts w:ascii="Corbel" w:hAnsi="Corbel"/>
          <w:b/>
          <w:sz w:val="24"/>
          <w:szCs w:val="24"/>
        </w:rPr>
        <w:t xml:space="preserve"> </w:t>
      </w:r>
      <w:r w:rsidR="00153B11" w:rsidRPr="00DA45FF">
        <w:rPr>
          <w:rFonts w:ascii="Corbel" w:hAnsi="Corbel"/>
          <w:b/>
          <w:sz w:val="24"/>
          <w:szCs w:val="24"/>
        </w:rPr>
        <w:t>Monday</w:t>
      </w:r>
      <w:r w:rsidR="001A3A2B">
        <w:rPr>
          <w:rFonts w:ascii="Corbel" w:hAnsi="Corbel"/>
          <w:b/>
          <w:sz w:val="24"/>
          <w:szCs w:val="24"/>
        </w:rPr>
        <w:t xml:space="preserve"> </w:t>
      </w:r>
      <w:r w:rsidR="00486F3B">
        <w:rPr>
          <w:rFonts w:ascii="Corbel" w:hAnsi="Corbel"/>
          <w:b/>
          <w:sz w:val="24"/>
          <w:szCs w:val="24"/>
        </w:rPr>
        <w:t>2</w:t>
      </w:r>
      <w:r w:rsidR="000E0548">
        <w:rPr>
          <w:rFonts w:ascii="Corbel" w:hAnsi="Corbel"/>
          <w:b/>
          <w:sz w:val="24"/>
          <w:szCs w:val="24"/>
        </w:rPr>
        <w:t>0</w:t>
      </w:r>
      <w:r w:rsidR="00935D5A">
        <w:rPr>
          <w:rFonts w:ascii="Corbel" w:hAnsi="Corbel"/>
          <w:b/>
          <w:sz w:val="24"/>
          <w:szCs w:val="24"/>
        </w:rPr>
        <w:t>.</w:t>
      </w:r>
      <w:r w:rsidR="00486F3B">
        <w:rPr>
          <w:rFonts w:ascii="Corbel" w:hAnsi="Corbel"/>
          <w:b/>
          <w:sz w:val="24"/>
          <w:szCs w:val="24"/>
        </w:rPr>
        <w:t>0</w:t>
      </w:r>
      <w:r w:rsidR="000E0548">
        <w:rPr>
          <w:rFonts w:ascii="Corbel" w:hAnsi="Corbel"/>
          <w:b/>
          <w:sz w:val="24"/>
          <w:szCs w:val="24"/>
        </w:rPr>
        <w:t>2</w:t>
      </w:r>
      <w:r w:rsidR="00935D5A">
        <w:rPr>
          <w:rFonts w:ascii="Corbel" w:hAnsi="Corbel"/>
          <w:b/>
          <w:sz w:val="24"/>
          <w:szCs w:val="24"/>
        </w:rPr>
        <w:t>.</w:t>
      </w:r>
      <w:r w:rsidR="00CB7272">
        <w:rPr>
          <w:rFonts w:ascii="Corbel" w:hAnsi="Corbel"/>
          <w:b/>
          <w:sz w:val="24"/>
          <w:szCs w:val="24"/>
        </w:rPr>
        <w:t>2</w:t>
      </w:r>
      <w:r w:rsidR="00486F3B">
        <w:rPr>
          <w:rFonts w:ascii="Corbel" w:hAnsi="Corbel"/>
          <w:b/>
          <w:sz w:val="24"/>
          <w:szCs w:val="24"/>
        </w:rPr>
        <w:t>3</w:t>
      </w:r>
      <w:r w:rsidR="00FE7F8C">
        <w:rPr>
          <w:rFonts w:ascii="Corbel" w:hAnsi="Corbel"/>
          <w:b/>
          <w:sz w:val="24"/>
          <w:szCs w:val="24"/>
        </w:rPr>
        <w:t xml:space="preserve"> (</w:t>
      </w:r>
      <w:r w:rsidR="0078709D">
        <w:rPr>
          <w:rFonts w:ascii="Corbel" w:hAnsi="Corbel"/>
          <w:b/>
          <w:sz w:val="24"/>
          <w:szCs w:val="24"/>
        </w:rPr>
        <w:t xml:space="preserve">6.30 </w:t>
      </w:r>
      <w:r w:rsidR="000E512F">
        <w:rPr>
          <w:rFonts w:ascii="Corbel" w:hAnsi="Corbel"/>
          <w:b/>
          <w:sz w:val="24"/>
          <w:szCs w:val="24"/>
        </w:rPr>
        <w:t xml:space="preserve">pm – </w:t>
      </w:r>
      <w:r w:rsidR="000E0548">
        <w:rPr>
          <w:rFonts w:ascii="Corbel" w:hAnsi="Corbel"/>
          <w:b/>
          <w:sz w:val="24"/>
          <w:szCs w:val="24"/>
        </w:rPr>
        <w:t>TEAMS</w:t>
      </w:r>
      <w:r w:rsidR="000E512F">
        <w:rPr>
          <w:rFonts w:ascii="Corbel" w:hAnsi="Corbel"/>
          <w:b/>
          <w:sz w:val="24"/>
          <w:szCs w:val="24"/>
        </w:rPr>
        <w:t>)</w:t>
      </w:r>
      <w:r w:rsidR="00F36AF1">
        <w:rPr>
          <w:rFonts w:ascii="Corbel" w:hAnsi="Corbel"/>
          <w:b/>
          <w:sz w:val="24"/>
          <w:szCs w:val="24"/>
        </w:rPr>
        <w:t xml:space="preserve"> </w:t>
      </w:r>
      <w:bookmarkStart w:id="0" w:name="_GoBack"/>
      <w:bookmarkEnd w:id="0"/>
    </w:p>
    <w:p w14:paraId="61166A48" w14:textId="77777777" w:rsidR="009F2E75" w:rsidRPr="00DA45FF" w:rsidRDefault="009F2E75" w:rsidP="00153B11">
      <w:pPr>
        <w:spacing w:after="0"/>
        <w:jc w:val="center"/>
        <w:rPr>
          <w:rFonts w:ascii="Corbel" w:hAnsi="Corbel"/>
          <w:sz w:val="24"/>
          <w:szCs w:val="24"/>
        </w:rPr>
      </w:pPr>
    </w:p>
    <w:p w14:paraId="19732DDC" w14:textId="2CD59561" w:rsidR="00403E38" w:rsidRDefault="00FD080C" w:rsidP="00C04E5B">
      <w:pPr>
        <w:spacing w:after="0"/>
        <w:jc w:val="both"/>
        <w:rPr>
          <w:rFonts w:ascii="Corbel" w:hAnsi="Corbel"/>
          <w:sz w:val="24"/>
          <w:szCs w:val="24"/>
        </w:rPr>
      </w:pPr>
      <w:r w:rsidRPr="00DA45FF">
        <w:rPr>
          <w:rFonts w:ascii="Corbel" w:hAnsi="Corbel"/>
          <w:b/>
          <w:sz w:val="24"/>
          <w:szCs w:val="24"/>
        </w:rPr>
        <w:t>Present:</w:t>
      </w:r>
      <w:r w:rsidR="009F2E75" w:rsidRPr="00DA45FF">
        <w:rPr>
          <w:rFonts w:ascii="Corbel" w:hAnsi="Corbel"/>
          <w:sz w:val="24"/>
          <w:szCs w:val="24"/>
        </w:rPr>
        <w:t xml:space="preserve">  </w:t>
      </w:r>
      <w:r w:rsidR="00486F3B">
        <w:rPr>
          <w:rFonts w:ascii="Corbel" w:hAnsi="Corbel"/>
          <w:sz w:val="24"/>
          <w:szCs w:val="24"/>
        </w:rPr>
        <w:t xml:space="preserve"> </w:t>
      </w:r>
      <w:r w:rsidR="000E0548">
        <w:rPr>
          <w:rFonts w:ascii="Corbel" w:hAnsi="Corbel"/>
          <w:sz w:val="24"/>
          <w:szCs w:val="24"/>
        </w:rPr>
        <w:t xml:space="preserve">Chris Allen, </w:t>
      </w:r>
      <w:r w:rsidR="001521BB">
        <w:rPr>
          <w:rFonts w:ascii="Corbel" w:hAnsi="Corbel"/>
          <w:sz w:val="24"/>
          <w:szCs w:val="24"/>
        </w:rPr>
        <w:t xml:space="preserve">Ruth Candy, </w:t>
      </w:r>
      <w:r w:rsidR="000E0548">
        <w:rPr>
          <w:rFonts w:ascii="Corbel" w:hAnsi="Corbel"/>
          <w:sz w:val="24"/>
          <w:szCs w:val="24"/>
        </w:rPr>
        <w:t>Elaine Dallas, Dominic Gonzalez,</w:t>
      </w:r>
      <w:r w:rsidR="00486F3B">
        <w:rPr>
          <w:rFonts w:ascii="Corbel" w:hAnsi="Corbel"/>
          <w:sz w:val="24"/>
          <w:szCs w:val="24"/>
        </w:rPr>
        <w:t xml:space="preserve"> </w:t>
      </w:r>
      <w:r w:rsidR="001521BB">
        <w:rPr>
          <w:rFonts w:ascii="Corbel" w:hAnsi="Corbel"/>
          <w:sz w:val="24"/>
          <w:szCs w:val="24"/>
        </w:rPr>
        <w:t xml:space="preserve">Kirsteen Graham, </w:t>
      </w:r>
      <w:r w:rsidR="00486F3B">
        <w:rPr>
          <w:rFonts w:ascii="Corbel" w:hAnsi="Corbel"/>
          <w:sz w:val="24"/>
          <w:szCs w:val="24"/>
        </w:rPr>
        <w:t>Jenny Kerr</w:t>
      </w:r>
      <w:r w:rsidR="000E0548">
        <w:rPr>
          <w:rFonts w:ascii="Corbel" w:hAnsi="Corbel"/>
          <w:sz w:val="24"/>
          <w:szCs w:val="24"/>
        </w:rPr>
        <w:t>,</w:t>
      </w:r>
      <w:r w:rsidR="001521BB">
        <w:rPr>
          <w:rFonts w:ascii="Corbel" w:hAnsi="Corbel"/>
          <w:sz w:val="24"/>
          <w:szCs w:val="24"/>
        </w:rPr>
        <w:t xml:space="preserve"> </w:t>
      </w:r>
      <w:r w:rsidR="00030469" w:rsidRPr="00DA45FF">
        <w:rPr>
          <w:rFonts w:ascii="Corbel" w:hAnsi="Corbel"/>
          <w:sz w:val="24"/>
          <w:szCs w:val="24"/>
        </w:rPr>
        <w:t>Joanne McArthur,</w:t>
      </w:r>
      <w:r w:rsidR="0029356E">
        <w:rPr>
          <w:rFonts w:ascii="Corbel" w:hAnsi="Corbel"/>
          <w:sz w:val="24"/>
          <w:szCs w:val="24"/>
        </w:rPr>
        <w:t xml:space="preserve"> </w:t>
      </w:r>
      <w:r w:rsidR="00D50CA5">
        <w:rPr>
          <w:rFonts w:ascii="Corbel" w:hAnsi="Corbel"/>
          <w:sz w:val="24"/>
          <w:szCs w:val="24"/>
        </w:rPr>
        <w:t>Jill McIntyr</w:t>
      </w:r>
      <w:r w:rsidR="000E0548">
        <w:rPr>
          <w:rFonts w:ascii="Corbel" w:hAnsi="Corbel"/>
          <w:sz w:val="24"/>
          <w:szCs w:val="24"/>
        </w:rPr>
        <w:t>e</w:t>
      </w:r>
      <w:r w:rsidR="00D50CA5">
        <w:rPr>
          <w:rFonts w:ascii="Corbel" w:hAnsi="Corbel"/>
          <w:sz w:val="24"/>
          <w:szCs w:val="24"/>
        </w:rPr>
        <w:t>,</w:t>
      </w:r>
      <w:r w:rsidR="00486F3B">
        <w:rPr>
          <w:rFonts w:ascii="Corbel" w:hAnsi="Corbel"/>
          <w:sz w:val="24"/>
          <w:szCs w:val="24"/>
        </w:rPr>
        <w:t xml:space="preserve"> </w:t>
      </w:r>
      <w:r w:rsidR="00900563">
        <w:rPr>
          <w:rFonts w:ascii="Corbel" w:hAnsi="Corbel"/>
          <w:sz w:val="24"/>
          <w:szCs w:val="24"/>
        </w:rPr>
        <w:t>Geoff Miles</w:t>
      </w:r>
      <w:r w:rsidR="0029356E">
        <w:rPr>
          <w:rFonts w:ascii="Corbel" w:hAnsi="Corbel"/>
          <w:sz w:val="24"/>
          <w:szCs w:val="24"/>
        </w:rPr>
        <w:t>,</w:t>
      </w:r>
      <w:r w:rsidR="000E0548">
        <w:rPr>
          <w:rFonts w:ascii="Corbel" w:hAnsi="Corbel"/>
          <w:sz w:val="24"/>
          <w:szCs w:val="24"/>
        </w:rPr>
        <w:t xml:space="preserve"> </w:t>
      </w:r>
      <w:r w:rsidR="005C665D">
        <w:rPr>
          <w:rFonts w:ascii="Corbel" w:hAnsi="Corbel"/>
          <w:sz w:val="24"/>
          <w:szCs w:val="24"/>
        </w:rPr>
        <w:t xml:space="preserve">Chris Sheerin, </w:t>
      </w:r>
      <w:r w:rsidR="00D50CA5">
        <w:rPr>
          <w:rFonts w:ascii="Corbel" w:hAnsi="Corbel"/>
          <w:sz w:val="24"/>
          <w:szCs w:val="24"/>
        </w:rPr>
        <w:t>Claire Taylor</w:t>
      </w:r>
      <w:r w:rsidR="000E0548">
        <w:rPr>
          <w:rFonts w:ascii="Corbel" w:hAnsi="Corbel"/>
          <w:sz w:val="24"/>
          <w:szCs w:val="24"/>
        </w:rPr>
        <w:t>, Flora Thomson.  Cllr Gallagher</w:t>
      </w:r>
    </w:p>
    <w:p w14:paraId="33F829F8" w14:textId="555E4F56" w:rsidR="009F2E75" w:rsidRPr="00DA45FF" w:rsidRDefault="00403E38" w:rsidP="000E0548">
      <w:pPr>
        <w:spacing w:after="0"/>
        <w:rPr>
          <w:rFonts w:ascii="Corbel" w:hAnsi="Corbel"/>
          <w:sz w:val="24"/>
          <w:szCs w:val="24"/>
        </w:rPr>
      </w:pPr>
      <w:r w:rsidRPr="00403E38">
        <w:rPr>
          <w:rFonts w:ascii="Corbel" w:hAnsi="Corbel"/>
          <w:b/>
          <w:bCs/>
          <w:sz w:val="24"/>
          <w:szCs w:val="24"/>
        </w:rPr>
        <w:t>Staff</w:t>
      </w:r>
      <w:r>
        <w:rPr>
          <w:rFonts w:ascii="Corbel" w:hAnsi="Corbel"/>
          <w:b/>
          <w:bCs/>
          <w:sz w:val="24"/>
          <w:szCs w:val="24"/>
        </w:rPr>
        <w:t>:</w:t>
      </w:r>
      <w:r w:rsidR="0082509D">
        <w:rPr>
          <w:rFonts w:ascii="Corbel" w:hAnsi="Corbel"/>
          <w:sz w:val="24"/>
          <w:szCs w:val="24"/>
        </w:rPr>
        <w:t xml:space="preserve"> </w:t>
      </w:r>
      <w:r w:rsidR="004757A6">
        <w:rPr>
          <w:rFonts w:ascii="Corbel" w:hAnsi="Corbel"/>
          <w:sz w:val="24"/>
          <w:szCs w:val="24"/>
        </w:rPr>
        <w:t xml:space="preserve"> </w:t>
      </w:r>
      <w:r w:rsidR="00887FD3">
        <w:rPr>
          <w:rFonts w:ascii="Corbel" w:hAnsi="Corbel"/>
          <w:sz w:val="24"/>
          <w:szCs w:val="24"/>
        </w:rPr>
        <w:t xml:space="preserve"> </w:t>
      </w:r>
      <w:r w:rsidR="0082509D">
        <w:rPr>
          <w:rFonts w:ascii="Corbel" w:hAnsi="Corbel"/>
          <w:sz w:val="24"/>
          <w:szCs w:val="24"/>
        </w:rPr>
        <w:t>Douglas Brown</w:t>
      </w:r>
      <w:r w:rsidR="003A3201">
        <w:rPr>
          <w:rFonts w:ascii="Corbel" w:hAnsi="Corbel"/>
          <w:sz w:val="24"/>
          <w:szCs w:val="24"/>
        </w:rPr>
        <w:t xml:space="preserve">, </w:t>
      </w:r>
      <w:r w:rsidR="00486F3B">
        <w:rPr>
          <w:rFonts w:ascii="Corbel" w:hAnsi="Corbel"/>
          <w:sz w:val="24"/>
          <w:szCs w:val="24"/>
        </w:rPr>
        <w:t>Fiona Curran</w:t>
      </w:r>
      <w:r w:rsidR="000E0548">
        <w:rPr>
          <w:rFonts w:ascii="Corbel" w:hAnsi="Corbel"/>
          <w:sz w:val="24"/>
          <w:szCs w:val="24"/>
        </w:rPr>
        <w:t>, Clair Morgan, Glenn Thomson, Maxine Traynor.</w:t>
      </w:r>
      <w:r w:rsidR="003A3201">
        <w:rPr>
          <w:rFonts w:ascii="Corbel" w:hAnsi="Corbel"/>
          <w:sz w:val="24"/>
          <w:szCs w:val="24"/>
        </w:rPr>
        <w:t xml:space="preserve"> </w:t>
      </w:r>
    </w:p>
    <w:p w14:paraId="526ED274" w14:textId="77777777" w:rsidR="009F2E75" w:rsidRPr="00DA45FF" w:rsidRDefault="009F2E75" w:rsidP="009F2E75">
      <w:pPr>
        <w:spacing w:after="0"/>
        <w:rPr>
          <w:rFonts w:ascii="Corbel" w:hAnsi="Corbel"/>
          <w:sz w:val="24"/>
          <w:szCs w:val="24"/>
        </w:rPr>
      </w:pPr>
    </w:p>
    <w:p w14:paraId="4B02ABFB" w14:textId="77777777" w:rsidR="00A72F93" w:rsidRDefault="00486F3B" w:rsidP="00486F3B">
      <w:pPr>
        <w:tabs>
          <w:tab w:val="left" w:pos="1418"/>
        </w:tabs>
        <w:spacing w:after="0"/>
        <w:rPr>
          <w:rFonts w:ascii="Corbel" w:hAnsi="Corbel"/>
          <w:b/>
          <w:sz w:val="24"/>
          <w:szCs w:val="24"/>
        </w:rPr>
      </w:pPr>
      <w:r>
        <w:rPr>
          <w:rFonts w:ascii="Corbel" w:hAnsi="Corbel"/>
          <w:b/>
          <w:sz w:val="24"/>
          <w:szCs w:val="24"/>
        </w:rPr>
        <w:t xml:space="preserve"> </w:t>
      </w:r>
    </w:p>
    <w:p w14:paraId="57E084CB" w14:textId="1A7C5DE8" w:rsidR="00C050CA" w:rsidRPr="00A72F93" w:rsidRDefault="0082585C" w:rsidP="00A72F93">
      <w:pPr>
        <w:pStyle w:val="ListParagraph"/>
        <w:numPr>
          <w:ilvl w:val="0"/>
          <w:numId w:val="18"/>
        </w:numPr>
        <w:tabs>
          <w:tab w:val="left" w:pos="1418"/>
        </w:tabs>
        <w:spacing w:after="0"/>
        <w:ind w:left="567" w:hanging="567"/>
        <w:rPr>
          <w:rFonts w:ascii="Corbel" w:hAnsi="Corbel"/>
          <w:b/>
          <w:sz w:val="24"/>
          <w:szCs w:val="24"/>
        </w:rPr>
      </w:pPr>
      <w:r w:rsidRPr="00A72F93">
        <w:rPr>
          <w:rFonts w:ascii="Corbel" w:hAnsi="Corbel"/>
          <w:b/>
          <w:sz w:val="24"/>
          <w:szCs w:val="24"/>
        </w:rPr>
        <w:t>Welcome</w:t>
      </w:r>
      <w:r w:rsidR="00030469" w:rsidRPr="00A72F93">
        <w:rPr>
          <w:rFonts w:ascii="Corbel" w:hAnsi="Corbel"/>
          <w:b/>
          <w:sz w:val="24"/>
          <w:szCs w:val="24"/>
        </w:rPr>
        <w:t xml:space="preserve"> &amp; Apologies</w:t>
      </w:r>
    </w:p>
    <w:p w14:paraId="1DC7241C" w14:textId="4101A9DC" w:rsidR="001521BB" w:rsidRDefault="009B2465" w:rsidP="0090151F">
      <w:pPr>
        <w:pStyle w:val="ListParagraph"/>
        <w:ind w:left="0"/>
        <w:rPr>
          <w:rFonts w:ascii="Corbel" w:hAnsi="Corbel"/>
          <w:sz w:val="24"/>
          <w:szCs w:val="24"/>
        </w:rPr>
      </w:pPr>
      <w:r>
        <w:rPr>
          <w:rFonts w:ascii="Corbel" w:hAnsi="Corbel"/>
          <w:sz w:val="24"/>
          <w:szCs w:val="24"/>
        </w:rPr>
        <w:t>Geoff Miles</w:t>
      </w:r>
      <w:r w:rsidR="004D0C95">
        <w:rPr>
          <w:rFonts w:ascii="Corbel" w:hAnsi="Corbel"/>
          <w:sz w:val="24"/>
          <w:szCs w:val="24"/>
        </w:rPr>
        <w:t xml:space="preserve"> </w:t>
      </w:r>
      <w:r w:rsidR="0090151F" w:rsidRPr="00DA45FF">
        <w:rPr>
          <w:rFonts w:ascii="Corbel" w:hAnsi="Corbel"/>
          <w:sz w:val="24"/>
          <w:szCs w:val="24"/>
        </w:rPr>
        <w:t>opened the meet</w:t>
      </w:r>
      <w:r w:rsidR="000E512F">
        <w:rPr>
          <w:rFonts w:ascii="Corbel" w:hAnsi="Corbel"/>
          <w:sz w:val="24"/>
          <w:szCs w:val="24"/>
        </w:rPr>
        <w:t>ing</w:t>
      </w:r>
      <w:r w:rsidR="00030469" w:rsidRPr="00DA45FF">
        <w:rPr>
          <w:rFonts w:ascii="Corbel" w:hAnsi="Corbel"/>
          <w:sz w:val="24"/>
          <w:szCs w:val="24"/>
        </w:rPr>
        <w:t xml:space="preserve"> </w:t>
      </w:r>
      <w:r w:rsidR="00B42434" w:rsidRPr="00DA45FF">
        <w:rPr>
          <w:rFonts w:ascii="Corbel" w:hAnsi="Corbel"/>
          <w:sz w:val="24"/>
          <w:szCs w:val="24"/>
        </w:rPr>
        <w:t>and</w:t>
      </w:r>
      <w:r w:rsidR="00FA37C3">
        <w:rPr>
          <w:rFonts w:ascii="Corbel" w:hAnsi="Corbel"/>
          <w:sz w:val="24"/>
          <w:szCs w:val="24"/>
        </w:rPr>
        <w:t xml:space="preserve"> thanked everyone for </w:t>
      </w:r>
      <w:r w:rsidR="00CB7272">
        <w:rPr>
          <w:rFonts w:ascii="Corbel" w:hAnsi="Corbel"/>
          <w:sz w:val="24"/>
          <w:szCs w:val="24"/>
        </w:rPr>
        <w:t>their</w:t>
      </w:r>
      <w:r w:rsidR="00AF316C">
        <w:rPr>
          <w:rFonts w:ascii="Corbel" w:hAnsi="Corbel"/>
          <w:sz w:val="24"/>
          <w:szCs w:val="24"/>
        </w:rPr>
        <w:t xml:space="preserve"> </w:t>
      </w:r>
      <w:r w:rsidR="000E0548">
        <w:rPr>
          <w:rFonts w:ascii="Corbel" w:hAnsi="Corbel"/>
          <w:sz w:val="24"/>
          <w:szCs w:val="24"/>
        </w:rPr>
        <w:t xml:space="preserve">virtual </w:t>
      </w:r>
      <w:r w:rsidR="00CB7272">
        <w:rPr>
          <w:rFonts w:ascii="Corbel" w:hAnsi="Corbel"/>
          <w:sz w:val="24"/>
          <w:szCs w:val="24"/>
        </w:rPr>
        <w:t>attendance</w:t>
      </w:r>
      <w:r w:rsidR="00AF316C">
        <w:rPr>
          <w:rFonts w:ascii="Corbel" w:hAnsi="Corbel"/>
          <w:sz w:val="24"/>
          <w:szCs w:val="24"/>
        </w:rPr>
        <w:t>.</w:t>
      </w:r>
      <w:r w:rsidR="00DF490C">
        <w:rPr>
          <w:rFonts w:ascii="Corbel" w:hAnsi="Corbel"/>
          <w:sz w:val="24"/>
          <w:szCs w:val="24"/>
        </w:rPr>
        <w:t xml:space="preserve"> </w:t>
      </w:r>
      <w:r w:rsidR="004A6246">
        <w:rPr>
          <w:rFonts w:ascii="Corbel" w:hAnsi="Corbel"/>
          <w:sz w:val="24"/>
          <w:szCs w:val="24"/>
        </w:rPr>
        <w:t xml:space="preserve">  </w:t>
      </w:r>
    </w:p>
    <w:p w14:paraId="58BA9DF0" w14:textId="46D291D3" w:rsidR="00486F3B" w:rsidRDefault="004A6246" w:rsidP="0090151F">
      <w:pPr>
        <w:pStyle w:val="ListParagraph"/>
        <w:ind w:left="0"/>
        <w:rPr>
          <w:rFonts w:ascii="Corbel" w:hAnsi="Corbel"/>
          <w:sz w:val="24"/>
          <w:szCs w:val="24"/>
        </w:rPr>
      </w:pPr>
      <w:r>
        <w:rPr>
          <w:rFonts w:ascii="Corbel" w:hAnsi="Corbel"/>
          <w:sz w:val="24"/>
          <w:szCs w:val="24"/>
        </w:rPr>
        <w:t>Apologies</w:t>
      </w:r>
      <w:r w:rsidR="001521BB">
        <w:rPr>
          <w:rFonts w:ascii="Corbel" w:hAnsi="Corbel"/>
          <w:sz w:val="24"/>
          <w:szCs w:val="24"/>
        </w:rPr>
        <w:t xml:space="preserve">:  </w:t>
      </w:r>
      <w:r w:rsidR="000E0548">
        <w:rPr>
          <w:rFonts w:ascii="Corbel" w:hAnsi="Corbel"/>
          <w:sz w:val="24"/>
          <w:szCs w:val="24"/>
        </w:rPr>
        <w:t>Varinder Dhaliwal &amp;</w:t>
      </w:r>
      <w:r w:rsidR="00DF37E2">
        <w:rPr>
          <w:rFonts w:ascii="Corbel" w:hAnsi="Corbel"/>
          <w:sz w:val="24"/>
          <w:szCs w:val="24"/>
        </w:rPr>
        <w:t xml:space="preserve"> </w:t>
      </w:r>
      <w:r w:rsidR="000E0548">
        <w:rPr>
          <w:rFonts w:ascii="Corbel" w:hAnsi="Corbel"/>
          <w:sz w:val="24"/>
          <w:szCs w:val="24"/>
        </w:rPr>
        <w:t xml:space="preserve">Fiona Lockhart.  </w:t>
      </w:r>
    </w:p>
    <w:p w14:paraId="77F23AD4" w14:textId="53839360" w:rsidR="0090151F" w:rsidRPr="00DA45FF" w:rsidRDefault="0090151F" w:rsidP="0090151F">
      <w:pPr>
        <w:pStyle w:val="ListParagraph"/>
        <w:ind w:left="0"/>
        <w:rPr>
          <w:rFonts w:ascii="Corbel" w:hAnsi="Corbel"/>
          <w:sz w:val="24"/>
          <w:szCs w:val="24"/>
        </w:rPr>
      </w:pPr>
    </w:p>
    <w:p w14:paraId="65248FC7" w14:textId="7EEC089A" w:rsidR="00C3533E" w:rsidRDefault="00FE7F8C" w:rsidP="00A72F93">
      <w:pPr>
        <w:pStyle w:val="ListParagraph"/>
        <w:numPr>
          <w:ilvl w:val="0"/>
          <w:numId w:val="18"/>
        </w:numPr>
        <w:ind w:left="426" w:hanging="436"/>
        <w:rPr>
          <w:rFonts w:ascii="Corbel" w:hAnsi="Corbel"/>
          <w:b/>
          <w:sz w:val="24"/>
          <w:szCs w:val="24"/>
        </w:rPr>
      </w:pPr>
      <w:r>
        <w:rPr>
          <w:rFonts w:ascii="Corbel" w:hAnsi="Corbel"/>
          <w:b/>
          <w:sz w:val="24"/>
          <w:szCs w:val="24"/>
        </w:rPr>
        <w:t xml:space="preserve">Minutes of last meeting </w:t>
      </w:r>
    </w:p>
    <w:p w14:paraId="7581F8D4" w14:textId="44B28CF2" w:rsidR="006B0B32" w:rsidRDefault="003D03DF" w:rsidP="00102D14">
      <w:pPr>
        <w:pStyle w:val="ListParagraph"/>
        <w:ind w:left="0"/>
        <w:rPr>
          <w:rFonts w:ascii="Corbel" w:hAnsi="Corbel"/>
          <w:bCs/>
          <w:sz w:val="24"/>
          <w:szCs w:val="24"/>
        </w:rPr>
      </w:pPr>
      <w:r w:rsidRPr="003D03DF">
        <w:rPr>
          <w:rFonts w:ascii="Corbel" w:hAnsi="Corbel"/>
          <w:bCs/>
          <w:sz w:val="24"/>
          <w:szCs w:val="24"/>
        </w:rPr>
        <w:t>Minutes of the</w:t>
      </w:r>
      <w:r w:rsidR="004A6246">
        <w:rPr>
          <w:rFonts w:ascii="Corbel" w:hAnsi="Corbel"/>
          <w:bCs/>
          <w:sz w:val="24"/>
          <w:szCs w:val="24"/>
        </w:rPr>
        <w:t xml:space="preserve"> </w:t>
      </w:r>
      <w:r w:rsidR="00486F3B">
        <w:rPr>
          <w:rFonts w:ascii="Corbel" w:hAnsi="Corbel"/>
          <w:bCs/>
          <w:sz w:val="24"/>
          <w:szCs w:val="24"/>
        </w:rPr>
        <w:t xml:space="preserve">meeting of </w:t>
      </w:r>
      <w:r w:rsidR="000E0548">
        <w:rPr>
          <w:rFonts w:ascii="Corbel" w:hAnsi="Corbel"/>
          <w:bCs/>
          <w:sz w:val="24"/>
          <w:szCs w:val="24"/>
        </w:rPr>
        <w:t>23</w:t>
      </w:r>
      <w:r w:rsidR="00486F3B">
        <w:rPr>
          <w:rFonts w:ascii="Corbel" w:hAnsi="Corbel"/>
          <w:bCs/>
          <w:sz w:val="24"/>
          <w:szCs w:val="24"/>
        </w:rPr>
        <w:t>.1</w:t>
      </w:r>
      <w:r w:rsidR="001521BB">
        <w:rPr>
          <w:rFonts w:ascii="Corbel" w:hAnsi="Corbel"/>
          <w:bCs/>
          <w:sz w:val="24"/>
          <w:szCs w:val="24"/>
        </w:rPr>
        <w:t>.</w:t>
      </w:r>
      <w:r w:rsidR="004A6246">
        <w:rPr>
          <w:rFonts w:ascii="Corbel" w:hAnsi="Corbel"/>
          <w:bCs/>
          <w:sz w:val="24"/>
          <w:szCs w:val="24"/>
        </w:rPr>
        <w:t>20</w:t>
      </w:r>
      <w:r w:rsidR="005A238B">
        <w:rPr>
          <w:rFonts w:ascii="Corbel" w:hAnsi="Corbel"/>
          <w:bCs/>
          <w:sz w:val="24"/>
          <w:szCs w:val="24"/>
        </w:rPr>
        <w:t>2</w:t>
      </w:r>
      <w:r w:rsidR="000E0548">
        <w:rPr>
          <w:rFonts w:ascii="Corbel" w:hAnsi="Corbel"/>
          <w:bCs/>
          <w:sz w:val="24"/>
          <w:szCs w:val="24"/>
        </w:rPr>
        <w:t>3</w:t>
      </w:r>
      <w:r w:rsidR="004A6246">
        <w:rPr>
          <w:rFonts w:ascii="Corbel" w:hAnsi="Corbel"/>
          <w:bCs/>
          <w:sz w:val="24"/>
          <w:szCs w:val="24"/>
        </w:rPr>
        <w:t xml:space="preserve"> </w:t>
      </w:r>
      <w:r w:rsidRPr="003D03DF">
        <w:rPr>
          <w:rFonts w:ascii="Corbel" w:hAnsi="Corbel"/>
          <w:bCs/>
          <w:sz w:val="24"/>
          <w:szCs w:val="24"/>
        </w:rPr>
        <w:t xml:space="preserve">were approved by </w:t>
      </w:r>
      <w:r w:rsidR="000E0548">
        <w:rPr>
          <w:rFonts w:ascii="Corbel" w:hAnsi="Corbel"/>
          <w:bCs/>
          <w:sz w:val="24"/>
          <w:szCs w:val="24"/>
        </w:rPr>
        <w:t>Ruth Candy</w:t>
      </w:r>
      <w:r w:rsidRPr="003D03DF">
        <w:rPr>
          <w:rFonts w:ascii="Corbel" w:hAnsi="Corbel"/>
          <w:bCs/>
          <w:sz w:val="24"/>
          <w:szCs w:val="24"/>
        </w:rPr>
        <w:t xml:space="preserve"> and seconded by </w:t>
      </w:r>
      <w:r w:rsidR="000E0548">
        <w:rPr>
          <w:rFonts w:ascii="Corbel" w:hAnsi="Corbel"/>
          <w:bCs/>
          <w:sz w:val="24"/>
          <w:szCs w:val="24"/>
        </w:rPr>
        <w:t>Dominic Gonzalez</w:t>
      </w:r>
      <w:r w:rsidR="00486F3B">
        <w:rPr>
          <w:rFonts w:ascii="Corbel" w:hAnsi="Corbel"/>
          <w:bCs/>
          <w:sz w:val="24"/>
          <w:szCs w:val="24"/>
        </w:rPr>
        <w:t xml:space="preserve">. </w:t>
      </w:r>
      <w:r w:rsidR="001521BB">
        <w:rPr>
          <w:rFonts w:ascii="Corbel" w:hAnsi="Corbel"/>
          <w:bCs/>
          <w:sz w:val="24"/>
          <w:szCs w:val="24"/>
        </w:rPr>
        <w:t xml:space="preserve">Head Teacher report will </w:t>
      </w:r>
      <w:r w:rsidR="00486F3B">
        <w:rPr>
          <w:rFonts w:ascii="Corbel" w:hAnsi="Corbel"/>
          <w:bCs/>
          <w:sz w:val="24"/>
          <w:szCs w:val="24"/>
        </w:rPr>
        <w:t>be added before publishing minutes</w:t>
      </w:r>
      <w:r w:rsidR="006B0B32">
        <w:rPr>
          <w:rFonts w:ascii="Corbel" w:hAnsi="Corbel"/>
          <w:bCs/>
          <w:sz w:val="24"/>
          <w:szCs w:val="24"/>
        </w:rPr>
        <w:t xml:space="preserve"> on website. </w:t>
      </w:r>
    </w:p>
    <w:p w14:paraId="0D71CD85" w14:textId="541D29BA" w:rsidR="004A6246" w:rsidRDefault="004A6246" w:rsidP="003D03DF">
      <w:pPr>
        <w:pStyle w:val="ListParagraph"/>
        <w:ind w:left="0"/>
        <w:rPr>
          <w:rFonts w:ascii="Corbel" w:hAnsi="Corbel"/>
          <w:bCs/>
          <w:sz w:val="24"/>
          <w:szCs w:val="24"/>
        </w:rPr>
      </w:pPr>
      <w:r>
        <w:rPr>
          <w:rFonts w:ascii="Corbel" w:hAnsi="Corbel"/>
          <w:bCs/>
          <w:sz w:val="24"/>
          <w:szCs w:val="24"/>
        </w:rPr>
        <w:tab/>
      </w:r>
    </w:p>
    <w:p w14:paraId="2B6F7F81" w14:textId="77777777" w:rsidR="00AE07A3" w:rsidRDefault="005A238B" w:rsidP="00A72F93">
      <w:pPr>
        <w:pStyle w:val="ListParagraph"/>
        <w:numPr>
          <w:ilvl w:val="0"/>
          <w:numId w:val="18"/>
        </w:numPr>
        <w:spacing w:after="0"/>
        <w:ind w:left="0" w:hanging="11"/>
        <w:rPr>
          <w:rFonts w:ascii="Corbel" w:hAnsi="Corbel"/>
          <w:b/>
          <w:sz w:val="24"/>
          <w:szCs w:val="24"/>
        </w:rPr>
      </w:pPr>
      <w:r>
        <w:rPr>
          <w:rFonts w:ascii="Corbel" w:hAnsi="Corbel"/>
          <w:b/>
          <w:sz w:val="24"/>
          <w:szCs w:val="24"/>
        </w:rPr>
        <w:t xml:space="preserve">Matters Arising </w:t>
      </w:r>
    </w:p>
    <w:p w14:paraId="5D74BE55" w14:textId="03EA7A3A" w:rsidR="00AE07A3" w:rsidRPr="00AE07A3" w:rsidRDefault="000E0548" w:rsidP="00AE07A3">
      <w:pPr>
        <w:pStyle w:val="ListParagraph"/>
        <w:spacing w:after="0"/>
        <w:ind w:left="0"/>
        <w:rPr>
          <w:rFonts w:ascii="Corbel" w:hAnsi="Corbel"/>
          <w:b/>
          <w:sz w:val="24"/>
          <w:szCs w:val="24"/>
        </w:rPr>
      </w:pPr>
      <w:r>
        <w:rPr>
          <w:rFonts w:ascii="Corbel" w:hAnsi="Corbel"/>
          <w:sz w:val="24"/>
          <w:szCs w:val="24"/>
        </w:rPr>
        <w:t>Geoff Miles advised that he is still awaiting information of the Mental Health Awareness Session he attended and is very keen to share the content with the group.  He suggested we get the presenter to come and present at one of our meetings.  Geoff will update us regarding this at our next meeting</w:t>
      </w:r>
      <w:r w:rsidR="00DF37E2">
        <w:rPr>
          <w:rFonts w:ascii="Corbel" w:hAnsi="Corbel"/>
          <w:sz w:val="24"/>
          <w:szCs w:val="24"/>
        </w:rPr>
        <w:t xml:space="preserve"> further to discussion with Councillor Gallagher</w:t>
      </w:r>
      <w:r>
        <w:rPr>
          <w:rFonts w:ascii="Corbel" w:hAnsi="Corbel"/>
          <w:sz w:val="24"/>
          <w:szCs w:val="24"/>
        </w:rPr>
        <w:t xml:space="preserve">. </w:t>
      </w:r>
    </w:p>
    <w:p w14:paraId="4FE5F84B" w14:textId="3615B012" w:rsidR="00DF1E6A" w:rsidRDefault="00DF1E6A" w:rsidP="006B0B32">
      <w:pPr>
        <w:spacing w:after="0"/>
        <w:rPr>
          <w:rFonts w:ascii="Corbel" w:hAnsi="Corbel"/>
          <w:sz w:val="24"/>
          <w:szCs w:val="24"/>
        </w:rPr>
      </w:pPr>
    </w:p>
    <w:p w14:paraId="6FCCF5DD" w14:textId="5C110470" w:rsidR="00AE07A3" w:rsidRDefault="00A72F93" w:rsidP="00A72F93">
      <w:pPr>
        <w:pStyle w:val="ListParagraph"/>
        <w:numPr>
          <w:ilvl w:val="0"/>
          <w:numId w:val="18"/>
        </w:numPr>
        <w:ind w:left="0" w:hanging="11"/>
        <w:rPr>
          <w:rFonts w:ascii="Corbel" w:hAnsi="Corbel"/>
          <w:b/>
          <w:bCs/>
          <w:sz w:val="24"/>
          <w:szCs w:val="24"/>
        </w:rPr>
      </w:pPr>
      <w:r>
        <w:rPr>
          <w:rFonts w:ascii="Corbel" w:hAnsi="Corbel"/>
          <w:b/>
          <w:bCs/>
          <w:sz w:val="24"/>
          <w:szCs w:val="24"/>
        </w:rPr>
        <w:t>S</w:t>
      </w:r>
      <w:r w:rsidR="000E0548">
        <w:rPr>
          <w:rFonts w:ascii="Corbel" w:hAnsi="Corbel"/>
          <w:b/>
          <w:bCs/>
          <w:sz w:val="24"/>
          <w:szCs w:val="24"/>
        </w:rPr>
        <w:t xml:space="preserve">chool Website observations and suggestions </w:t>
      </w:r>
      <w:r>
        <w:rPr>
          <w:rFonts w:ascii="Corbel" w:hAnsi="Corbel"/>
          <w:b/>
          <w:bCs/>
          <w:sz w:val="24"/>
          <w:szCs w:val="24"/>
        </w:rPr>
        <w:t xml:space="preserve"> </w:t>
      </w:r>
    </w:p>
    <w:p w14:paraId="1D57D79D" w14:textId="29F836AF" w:rsidR="00AE07A3" w:rsidRDefault="00E16C5D" w:rsidP="00E16C5D">
      <w:pPr>
        <w:spacing w:after="0"/>
        <w:rPr>
          <w:rFonts w:ascii="Corbel" w:hAnsi="Corbel"/>
          <w:sz w:val="24"/>
          <w:szCs w:val="24"/>
        </w:rPr>
      </w:pPr>
      <w:r>
        <w:rPr>
          <w:rFonts w:ascii="Corbel" w:hAnsi="Corbel"/>
          <w:sz w:val="24"/>
          <w:szCs w:val="24"/>
        </w:rPr>
        <w:t xml:space="preserve">It was noted that the school website was not being used to its full potential.   There were various sections of the website that had not been updated for a very long time.  In particular the 3 prominent banners on the front page of the website show </w:t>
      </w:r>
      <w:proofErr w:type="spellStart"/>
      <w:r>
        <w:rPr>
          <w:rFonts w:ascii="Corbel" w:hAnsi="Corbel"/>
          <w:sz w:val="24"/>
          <w:szCs w:val="24"/>
        </w:rPr>
        <w:t>Boclair’s</w:t>
      </w:r>
      <w:proofErr w:type="spellEnd"/>
      <w:r>
        <w:rPr>
          <w:rFonts w:ascii="Corbel" w:hAnsi="Corbel"/>
          <w:sz w:val="24"/>
          <w:szCs w:val="24"/>
        </w:rPr>
        <w:t xml:space="preserve"> Values, Improvement Plans, and Show my </w:t>
      </w:r>
      <w:r w:rsidR="00DF37E2">
        <w:rPr>
          <w:rFonts w:ascii="Corbel" w:hAnsi="Corbel"/>
          <w:sz w:val="24"/>
          <w:szCs w:val="24"/>
        </w:rPr>
        <w:t>H</w:t>
      </w:r>
      <w:r>
        <w:rPr>
          <w:rFonts w:ascii="Corbel" w:hAnsi="Corbel"/>
          <w:sz w:val="24"/>
          <w:szCs w:val="24"/>
        </w:rPr>
        <w:t xml:space="preserve">omework.  It was agreed that perhaps the SMHW Banner could be replaced with information on Transitioning to Boclair.  DG </w:t>
      </w:r>
      <w:r w:rsidR="00DF37E2">
        <w:rPr>
          <w:rFonts w:ascii="Corbel" w:hAnsi="Corbel"/>
          <w:sz w:val="24"/>
          <w:szCs w:val="24"/>
        </w:rPr>
        <w:t>queried</w:t>
      </w:r>
      <w:r>
        <w:rPr>
          <w:rFonts w:ascii="Corbel" w:hAnsi="Corbel"/>
          <w:sz w:val="24"/>
          <w:szCs w:val="24"/>
        </w:rPr>
        <w:t xml:space="preserve"> who “owned” the website.   DB intimated that there are sections of the website that are run by EDC, and others that are </w:t>
      </w:r>
      <w:r w:rsidR="00DF37E2">
        <w:rPr>
          <w:rFonts w:ascii="Corbel" w:hAnsi="Corbel"/>
          <w:sz w:val="24"/>
          <w:szCs w:val="24"/>
        </w:rPr>
        <w:t>populated</w:t>
      </w:r>
      <w:r>
        <w:rPr>
          <w:rFonts w:ascii="Corbel" w:hAnsi="Corbel"/>
          <w:sz w:val="24"/>
          <w:szCs w:val="24"/>
        </w:rPr>
        <w:t xml:space="preserve"> by the school.  Douglas intimated that due to administration staff shortages at Boclair, the website is probably one of the areas that has not received their immediate attention.   Parent Council agreed that we would look at the website and liaise with the school with suggestions on areas that need updated, replaced or otherwise. </w:t>
      </w:r>
    </w:p>
    <w:p w14:paraId="0D46CFAD" w14:textId="77777777" w:rsidR="00E16C5D" w:rsidRDefault="00E16C5D" w:rsidP="00E16C5D">
      <w:pPr>
        <w:spacing w:after="0"/>
        <w:rPr>
          <w:rFonts w:ascii="Corbel" w:hAnsi="Corbel"/>
          <w:sz w:val="24"/>
          <w:szCs w:val="24"/>
        </w:rPr>
      </w:pPr>
    </w:p>
    <w:p w14:paraId="7BBC8B66" w14:textId="77777777" w:rsidR="00CE2458" w:rsidRDefault="00E16C5D" w:rsidP="00E16C5D">
      <w:pPr>
        <w:spacing w:after="0"/>
        <w:rPr>
          <w:rFonts w:ascii="Corbel" w:hAnsi="Corbel"/>
          <w:sz w:val="24"/>
          <w:szCs w:val="24"/>
        </w:rPr>
      </w:pPr>
      <w:r>
        <w:rPr>
          <w:rFonts w:ascii="Corbel" w:hAnsi="Corbel"/>
          <w:sz w:val="24"/>
          <w:szCs w:val="24"/>
        </w:rPr>
        <w:t xml:space="preserve">It was asked if there was a way that all the other social media news platforms could be fed back to the website so that it reflected what was being disseminated to parents regarding these other platforms.  </w:t>
      </w:r>
    </w:p>
    <w:p w14:paraId="3781EACA" w14:textId="77777777" w:rsidR="00CE2458" w:rsidRDefault="00CE2458" w:rsidP="00E16C5D">
      <w:pPr>
        <w:spacing w:after="0"/>
        <w:rPr>
          <w:rFonts w:ascii="Corbel" w:hAnsi="Corbel"/>
          <w:sz w:val="24"/>
          <w:szCs w:val="24"/>
        </w:rPr>
      </w:pPr>
    </w:p>
    <w:p w14:paraId="180E3E87" w14:textId="325D204A" w:rsidR="00E16C5D" w:rsidRDefault="00E16C5D" w:rsidP="00E16C5D">
      <w:pPr>
        <w:spacing w:after="0"/>
        <w:rPr>
          <w:rFonts w:ascii="Corbel" w:hAnsi="Corbel"/>
          <w:sz w:val="24"/>
          <w:szCs w:val="24"/>
        </w:rPr>
      </w:pPr>
      <w:r>
        <w:rPr>
          <w:rFonts w:ascii="Corbel" w:hAnsi="Corbel"/>
          <w:sz w:val="24"/>
          <w:szCs w:val="24"/>
        </w:rPr>
        <w:t xml:space="preserve">Geoff asked if anyone would be interested in </w:t>
      </w:r>
      <w:r w:rsidR="00DF37E2">
        <w:rPr>
          <w:rFonts w:ascii="Corbel" w:hAnsi="Corbel"/>
          <w:sz w:val="24"/>
          <w:szCs w:val="24"/>
        </w:rPr>
        <w:t xml:space="preserve">participating in </w:t>
      </w:r>
      <w:r>
        <w:rPr>
          <w:rFonts w:ascii="Corbel" w:hAnsi="Corbel"/>
          <w:sz w:val="24"/>
          <w:szCs w:val="24"/>
        </w:rPr>
        <w:t>a small sub-committee who could look at the website and feed back to the school</w:t>
      </w:r>
      <w:r w:rsidR="00CE2458">
        <w:rPr>
          <w:rFonts w:ascii="Corbel" w:hAnsi="Corbel"/>
          <w:sz w:val="24"/>
          <w:szCs w:val="24"/>
        </w:rPr>
        <w:t xml:space="preserve"> ideas for the website.   Ruth Candy and Claire Taylor agreed to take on this role</w:t>
      </w:r>
      <w:r w:rsidR="00DF37E2">
        <w:rPr>
          <w:rFonts w:ascii="Corbel" w:hAnsi="Corbel"/>
          <w:sz w:val="24"/>
          <w:szCs w:val="24"/>
        </w:rPr>
        <w:t>, with additional input from Chris Sheerin</w:t>
      </w:r>
      <w:r w:rsidR="00CE2458">
        <w:rPr>
          <w:rFonts w:ascii="Corbel" w:hAnsi="Corbel"/>
          <w:sz w:val="24"/>
          <w:szCs w:val="24"/>
        </w:rPr>
        <w:t xml:space="preserve">.  Geoff then asked members of Parent Council to have a look at the website and feed back to him, in the first instance, of any suggestions they may have for improving or items needing deleted.  He asked that this is done in the next week or so, in order that this can be addressed before the next meeting. </w:t>
      </w:r>
    </w:p>
    <w:p w14:paraId="5972A34A" w14:textId="77777777" w:rsidR="00CE2458" w:rsidRDefault="00CE2458" w:rsidP="00E16C5D">
      <w:pPr>
        <w:spacing w:after="0"/>
        <w:rPr>
          <w:rFonts w:ascii="Corbel" w:hAnsi="Corbel"/>
          <w:sz w:val="24"/>
          <w:szCs w:val="24"/>
        </w:rPr>
      </w:pPr>
    </w:p>
    <w:p w14:paraId="63E910EA" w14:textId="77777777" w:rsidR="00E16C5D" w:rsidRDefault="00E16C5D" w:rsidP="00E16C5D">
      <w:pPr>
        <w:spacing w:after="0"/>
        <w:rPr>
          <w:rFonts w:ascii="Corbel" w:hAnsi="Corbel"/>
          <w:sz w:val="24"/>
          <w:szCs w:val="24"/>
        </w:rPr>
      </w:pPr>
    </w:p>
    <w:p w14:paraId="12F13AD7" w14:textId="4B6B1841" w:rsidR="00E16C5D" w:rsidRDefault="00E16C5D" w:rsidP="00E16C5D">
      <w:pPr>
        <w:spacing w:after="0"/>
        <w:rPr>
          <w:rFonts w:ascii="Corbel" w:hAnsi="Corbel"/>
          <w:sz w:val="24"/>
          <w:szCs w:val="24"/>
        </w:rPr>
      </w:pPr>
    </w:p>
    <w:p w14:paraId="0063DE9C" w14:textId="2FA53397" w:rsidR="002B39FF" w:rsidRPr="00A72F93" w:rsidRDefault="00A72F93" w:rsidP="00A72F93">
      <w:pPr>
        <w:pStyle w:val="ListParagraph"/>
        <w:numPr>
          <w:ilvl w:val="0"/>
          <w:numId w:val="18"/>
        </w:numPr>
        <w:ind w:left="0" w:hanging="11"/>
        <w:rPr>
          <w:rFonts w:ascii="Corbel" w:hAnsi="Corbel"/>
          <w:sz w:val="24"/>
          <w:szCs w:val="24"/>
        </w:rPr>
      </w:pPr>
      <w:r>
        <w:rPr>
          <w:rFonts w:ascii="Corbel" w:hAnsi="Corbel"/>
          <w:b/>
          <w:bCs/>
          <w:sz w:val="24"/>
          <w:szCs w:val="24"/>
        </w:rPr>
        <w:t>Head Teacher’s Repo</w:t>
      </w:r>
      <w:r w:rsidR="008028DF">
        <w:rPr>
          <w:rFonts w:ascii="Corbel" w:hAnsi="Corbel"/>
          <w:b/>
          <w:bCs/>
          <w:sz w:val="24"/>
          <w:szCs w:val="24"/>
        </w:rPr>
        <w:t>r</w:t>
      </w:r>
      <w:r>
        <w:rPr>
          <w:rFonts w:ascii="Corbel" w:hAnsi="Corbel"/>
          <w:b/>
          <w:bCs/>
          <w:sz w:val="24"/>
          <w:szCs w:val="24"/>
        </w:rPr>
        <w:t xml:space="preserve">t </w:t>
      </w:r>
    </w:p>
    <w:p w14:paraId="0D58B0A2" w14:textId="748B368D" w:rsidR="00A72F93" w:rsidRDefault="00A72F93" w:rsidP="00A72F93">
      <w:pPr>
        <w:pStyle w:val="ListParagraph"/>
        <w:ind w:left="0"/>
        <w:rPr>
          <w:rFonts w:ascii="Corbel" w:hAnsi="Corbel"/>
          <w:sz w:val="24"/>
          <w:szCs w:val="24"/>
        </w:rPr>
      </w:pPr>
    </w:p>
    <w:p w14:paraId="4B5CCED4" w14:textId="77777777" w:rsidR="00435923" w:rsidRPr="00CC3C3B" w:rsidRDefault="00435923" w:rsidP="00435923">
      <w:pPr>
        <w:spacing w:after="0" w:line="240" w:lineRule="auto"/>
        <w:rPr>
          <w:rFonts w:cstheme="minorHAnsi"/>
          <w:b/>
        </w:rPr>
      </w:pPr>
      <w:r w:rsidRPr="00CC3C3B">
        <w:rPr>
          <w:rFonts w:cstheme="minorHAnsi"/>
          <w:b/>
        </w:rPr>
        <w:t>Curriculum planning process</w:t>
      </w:r>
    </w:p>
    <w:p w14:paraId="42777348" w14:textId="77777777" w:rsidR="00435923" w:rsidRPr="00CC3C3B" w:rsidRDefault="00435923" w:rsidP="00435923">
      <w:pPr>
        <w:spacing w:after="0" w:line="240" w:lineRule="auto"/>
        <w:rPr>
          <w:rFonts w:cstheme="minorHAnsi"/>
        </w:rPr>
      </w:pPr>
    </w:p>
    <w:p w14:paraId="7B8E69F1" w14:textId="77777777" w:rsidR="00435923" w:rsidRPr="00CC3C3B" w:rsidRDefault="00435923" w:rsidP="00435923">
      <w:pPr>
        <w:spacing w:after="0" w:line="240" w:lineRule="auto"/>
        <w:rPr>
          <w:rFonts w:cstheme="minorHAnsi"/>
        </w:rPr>
      </w:pPr>
      <w:r w:rsidRPr="00CC3C3B">
        <w:rPr>
          <w:rFonts w:cstheme="minorHAnsi"/>
        </w:rPr>
        <w:t>The process is underway with Information Evening completed.  There was a good turnout at all the events but it was not full.  Feedback sought from Parent Council on whether events such as this should be online in future.  This session, with the new school it was felt that it was important to invite parents in and tours were offered at all the events.  It may be that in future this changes to an online event.</w:t>
      </w:r>
    </w:p>
    <w:p w14:paraId="21834C1F" w14:textId="77777777" w:rsidR="00435923" w:rsidRPr="00CC3C3B" w:rsidRDefault="00435923" w:rsidP="00435923">
      <w:pPr>
        <w:spacing w:after="0" w:line="240" w:lineRule="auto"/>
        <w:rPr>
          <w:rFonts w:cstheme="minorHAnsi"/>
        </w:rPr>
      </w:pPr>
    </w:p>
    <w:p w14:paraId="450C079F" w14:textId="77777777" w:rsidR="00435923" w:rsidRPr="00CC3C3B" w:rsidRDefault="00435923" w:rsidP="00435923">
      <w:pPr>
        <w:spacing w:after="0" w:line="240" w:lineRule="auto"/>
        <w:rPr>
          <w:rFonts w:cstheme="minorHAnsi"/>
        </w:rPr>
      </w:pPr>
      <w:r w:rsidRPr="00CC3C3B">
        <w:rPr>
          <w:rFonts w:cstheme="minorHAnsi"/>
        </w:rPr>
        <w:t>We are currently interviewing all pupils to discuss curriculum pathways for next session.  This started with S3 today and will continue over the next two weeks.  The process will be completed by the beginning of March following which timetabling will commence.</w:t>
      </w:r>
    </w:p>
    <w:p w14:paraId="798D27BD" w14:textId="77777777" w:rsidR="00435923" w:rsidRPr="00CC3C3B" w:rsidRDefault="00435923" w:rsidP="00435923">
      <w:pPr>
        <w:spacing w:after="0" w:line="240" w:lineRule="auto"/>
        <w:rPr>
          <w:rFonts w:cstheme="minorHAnsi"/>
        </w:rPr>
      </w:pPr>
    </w:p>
    <w:p w14:paraId="373A7AB7" w14:textId="77777777" w:rsidR="00435923" w:rsidRPr="00CC3C3B" w:rsidRDefault="00435923" w:rsidP="00435923">
      <w:pPr>
        <w:spacing w:after="0" w:line="240" w:lineRule="auto"/>
        <w:rPr>
          <w:rFonts w:cstheme="minorHAnsi"/>
          <w:b/>
        </w:rPr>
      </w:pPr>
      <w:r w:rsidRPr="00CC3C3B">
        <w:rPr>
          <w:rFonts w:cstheme="minorHAnsi"/>
          <w:b/>
        </w:rPr>
        <w:t>Staffing update and Workforce Planning</w:t>
      </w:r>
    </w:p>
    <w:p w14:paraId="59829E76" w14:textId="77777777" w:rsidR="00435923" w:rsidRPr="00CC3C3B" w:rsidRDefault="00435923" w:rsidP="00435923">
      <w:pPr>
        <w:spacing w:after="0" w:line="240" w:lineRule="auto"/>
        <w:rPr>
          <w:rFonts w:cstheme="minorHAnsi"/>
        </w:rPr>
      </w:pPr>
    </w:p>
    <w:p w14:paraId="030608DC" w14:textId="77777777" w:rsidR="00435923" w:rsidRPr="00CC3C3B" w:rsidRDefault="00435923" w:rsidP="00435923">
      <w:pPr>
        <w:spacing w:after="0" w:line="240" w:lineRule="auto"/>
        <w:rPr>
          <w:rFonts w:cstheme="minorHAnsi"/>
        </w:rPr>
      </w:pPr>
      <w:r w:rsidRPr="00CC3C3B">
        <w:rPr>
          <w:rFonts w:cstheme="minorHAnsi"/>
        </w:rPr>
        <w:t>D Brown updated the Parent Council on staffing:</w:t>
      </w:r>
    </w:p>
    <w:p w14:paraId="198E9A4B" w14:textId="77777777" w:rsidR="00435923" w:rsidRPr="00CC3C3B" w:rsidRDefault="00435923" w:rsidP="00435923">
      <w:pPr>
        <w:spacing w:after="0" w:line="240" w:lineRule="auto"/>
        <w:rPr>
          <w:rFonts w:cstheme="minorHAnsi"/>
        </w:rPr>
      </w:pPr>
    </w:p>
    <w:p w14:paraId="0EC1F5D6" w14:textId="77777777" w:rsidR="00435923" w:rsidRPr="00CC3C3B" w:rsidRDefault="00435923" w:rsidP="00435923">
      <w:pPr>
        <w:pStyle w:val="ListParagraph"/>
        <w:numPr>
          <w:ilvl w:val="0"/>
          <w:numId w:val="21"/>
        </w:numPr>
        <w:spacing w:after="0" w:line="240" w:lineRule="auto"/>
        <w:rPr>
          <w:rFonts w:cstheme="minorHAnsi"/>
        </w:rPr>
      </w:pPr>
      <w:r w:rsidRPr="00CC3C3B">
        <w:rPr>
          <w:rFonts w:cstheme="minorHAnsi"/>
        </w:rPr>
        <w:t>Mrs Hamilton is currently absent from the Maths Department.  The timetable has been adjusted and Ms Mann has joined us short term to cover Mrs Hamilton.</w:t>
      </w:r>
    </w:p>
    <w:p w14:paraId="4200BAE7" w14:textId="77777777" w:rsidR="00435923" w:rsidRPr="00CC3C3B" w:rsidRDefault="00435923" w:rsidP="00435923">
      <w:pPr>
        <w:pStyle w:val="ListParagraph"/>
        <w:numPr>
          <w:ilvl w:val="0"/>
          <w:numId w:val="21"/>
        </w:numPr>
        <w:spacing w:after="0" w:line="240" w:lineRule="auto"/>
        <w:rPr>
          <w:rFonts w:cstheme="minorHAnsi"/>
        </w:rPr>
      </w:pPr>
      <w:r w:rsidRPr="00CC3C3B">
        <w:rPr>
          <w:rFonts w:cstheme="minorHAnsi"/>
        </w:rPr>
        <w:t>Our two new Science Technicians have both started – Ms Purdon and Mr MacLeod.</w:t>
      </w:r>
    </w:p>
    <w:p w14:paraId="310F178C" w14:textId="77777777" w:rsidR="00435923" w:rsidRPr="00CC3C3B" w:rsidRDefault="00435923" w:rsidP="00435923">
      <w:pPr>
        <w:pStyle w:val="ListParagraph"/>
        <w:numPr>
          <w:ilvl w:val="0"/>
          <w:numId w:val="21"/>
        </w:numPr>
        <w:spacing w:after="0" w:line="240" w:lineRule="auto"/>
        <w:rPr>
          <w:rFonts w:cstheme="minorHAnsi"/>
        </w:rPr>
      </w:pPr>
      <w:r w:rsidRPr="00CC3C3B">
        <w:rPr>
          <w:rFonts w:cstheme="minorHAnsi"/>
        </w:rPr>
        <w:t>Ms Fountain has joined us in PE to support the ongoing work of the Departments.</w:t>
      </w:r>
    </w:p>
    <w:p w14:paraId="2B07115B" w14:textId="77777777" w:rsidR="00435923" w:rsidRPr="00CC3C3B" w:rsidRDefault="00435923" w:rsidP="00435923">
      <w:pPr>
        <w:pStyle w:val="ListParagraph"/>
        <w:numPr>
          <w:ilvl w:val="0"/>
          <w:numId w:val="21"/>
        </w:numPr>
        <w:spacing w:after="0" w:line="240" w:lineRule="auto"/>
        <w:rPr>
          <w:rFonts w:cstheme="minorHAnsi"/>
        </w:rPr>
      </w:pPr>
      <w:r w:rsidRPr="00CC3C3B">
        <w:rPr>
          <w:rFonts w:cstheme="minorHAnsi"/>
        </w:rPr>
        <w:t>Recruitment continues for clerical and school assistant posts.</w:t>
      </w:r>
    </w:p>
    <w:p w14:paraId="49318C13" w14:textId="77777777" w:rsidR="00435923" w:rsidRPr="00CC3C3B" w:rsidRDefault="00435923" w:rsidP="00435923">
      <w:pPr>
        <w:pStyle w:val="ListParagraph"/>
        <w:numPr>
          <w:ilvl w:val="0"/>
          <w:numId w:val="21"/>
        </w:numPr>
        <w:spacing w:after="0" w:line="240" w:lineRule="auto"/>
        <w:rPr>
          <w:rFonts w:cstheme="minorHAnsi"/>
        </w:rPr>
      </w:pPr>
      <w:r w:rsidRPr="00CC3C3B">
        <w:rPr>
          <w:rFonts w:cstheme="minorHAnsi"/>
        </w:rPr>
        <w:t>Recruitment continues for Technical Technician post</w:t>
      </w:r>
    </w:p>
    <w:p w14:paraId="0CD7A1B4" w14:textId="77777777" w:rsidR="00435923" w:rsidRPr="00CC3C3B" w:rsidRDefault="00435923" w:rsidP="00435923">
      <w:pPr>
        <w:pStyle w:val="ListParagraph"/>
        <w:numPr>
          <w:ilvl w:val="0"/>
          <w:numId w:val="21"/>
        </w:numPr>
        <w:spacing w:after="0" w:line="240" w:lineRule="auto"/>
        <w:rPr>
          <w:rFonts w:cstheme="minorHAnsi"/>
        </w:rPr>
      </w:pPr>
      <w:r w:rsidRPr="00CC3C3B">
        <w:rPr>
          <w:rFonts w:cstheme="minorHAnsi"/>
        </w:rPr>
        <w:t>Interviews take place over the next two weeks for PT Guidance</w:t>
      </w:r>
    </w:p>
    <w:p w14:paraId="47631FFA" w14:textId="77777777" w:rsidR="00435923" w:rsidRPr="00CC3C3B" w:rsidRDefault="00435923" w:rsidP="00435923">
      <w:pPr>
        <w:spacing w:after="0" w:line="240" w:lineRule="auto"/>
        <w:rPr>
          <w:rFonts w:cstheme="minorHAnsi"/>
        </w:rPr>
      </w:pPr>
    </w:p>
    <w:p w14:paraId="40CE8C64" w14:textId="77777777" w:rsidR="00435923" w:rsidRPr="00CC3C3B" w:rsidRDefault="00435923" w:rsidP="00435923">
      <w:pPr>
        <w:spacing w:after="0" w:line="240" w:lineRule="auto"/>
        <w:rPr>
          <w:rFonts w:cstheme="minorHAnsi"/>
        </w:rPr>
      </w:pPr>
      <w:r w:rsidRPr="00CC3C3B">
        <w:rPr>
          <w:rFonts w:cstheme="minorHAnsi"/>
        </w:rPr>
        <w:t xml:space="preserve">Workforce planning is now underway for next session.  This is aligned to curriculum planning to help optimise the curriculum offer for young.  </w:t>
      </w:r>
    </w:p>
    <w:p w14:paraId="4EECB89C" w14:textId="77777777" w:rsidR="00435923" w:rsidRPr="00CC3C3B" w:rsidRDefault="00435923" w:rsidP="00435923">
      <w:pPr>
        <w:spacing w:after="0" w:line="240" w:lineRule="auto"/>
        <w:rPr>
          <w:rFonts w:cstheme="minorHAnsi"/>
        </w:rPr>
      </w:pPr>
    </w:p>
    <w:p w14:paraId="6A73222B" w14:textId="77777777" w:rsidR="00435923" w:rsidRPr="00CC3C3B" w:rsidRDefault="00435923" w:rsidP="00435923">
      <w:pPr>
        <w:spacing w:after="0" w:line="240" w:lineRule="auto"/>
        <w:rPr>
          <w:rFonts w:cstheme="minorHAnsi"/>
          <w:b/>
        </w:rPr>
      </w:pPr>
      <w:r w:rsidRPr="00CC3C3B">
        <w:rPr>
          <w:rFonts w:cstheme="minorHAnsi"/>
          <w:b/>
        </w:rPr>
        <w:t>SQA Update</w:t>
      </w:r>
    </w:p>
    <w:p w14:paraId="5DF2C23B" w14:textId="77777777" w:rsidR="00435923" w:rsidRPr="00CC3C3B" w:rsidRDefault="00435923" w:rsidP="00435923">
      <w:pPr>
        <w:spacing w:after="0" w:line="240" w:lineRule="auto"/>
        <w:rPr>
          <w:rFonts w:cstheme="minorHAnsi"/>
        </w:rPr>
      </w:pPr>
    </w:p>
    <w:p w14:paraId="45123FE1" w14:textId="77777777" w:rsidR="00435923" w:rsidRPr="00CC3C3B" w:rsidRDefault="00435923" w:rsidP="00435923">
      <w:pPr>
        <w:spacing w:after="0" w:line="240" w:lineRule="auto"/>
        <w:rPr>
          <w:rFonts w:cstheme="minorHAnsi"/>
        </w:rPr>
      </w:pPr>
      <w:r w:rsidRPr="00CC3C3B">
        <w:rPr>
          <w:rFonts w:cstheme="minorHAnsi"/>
        </w:rPr>
        <w:t xml:space="preserve">We have received further information from SQA regarding this year’s results process.  Parent Council are aware that the adjustments made to courses as a result of </w:t>
      </w:r>
      <w:proofErr w:type="spellStart"/>
      <w:r w:rsidRPr="00CC3C3B">
        <w:rPr>
          <w:rFonts w:cstheme="minorHAnsi"/>
        </w:rPr>
        <w:t>Covid</w:t>
      </w:r>
      <w:proofErr w:type="spellEnd"/>
      <w:r w:rsidRPr="00CC3C3B">
        <w:rPr>
          <w:rFonts w:cstheme="minorHAnsi"/>
        </w:rPr>
        <w:t xml:space="preserve"> 19 remain in place.  The additional support for young people put in place this time last year has been removed from the process.</w:t>
      </w:r>
    </w:p>
    <w:p w14:paraId="68296A89" w14:textId="77777777" w:rsidR="00435923" w:rsidRPr="00CC3C3B" w:rsidRDefault="00435923" w:rsidP="00435923">
      <w:pPr>
        <w:spacing w:after="0" w:line="240" w:lineRule="auto"/>
        <w:rPr>
          <w:rFonts w:cstheme="minorHAnsi"/>
        </w:rPr>
      </w:pPr>
    </w:p>
    <w:p w14:paraId="17E8F4C5" w14:textId="77777777" w:rsidR="00435923" w:rsidRPr="00CC3C3B" w:rsidRDefault="00435923" w:rsidP="00435923">
      <w:pPr>
        <w:spacing w:after="0" w:line="240" w:lineRule="auto"/>
        <w:rPr>
          <w:rFonts w:cstheme="minorHAnsi"/>
        </w:rPr>
      </w:pPr>
      <w:r w:rsidRPr="00CC3C3B">
        <w:rPr>
          <w:rFonts w:cstheme="minorHAnsi"/>
        </w:rPr>
        <w:t>SQA recently communicated with schools that the Appeals process put in place for last year’s exams has been removed from the process this year.  The marking review process that was in place the previous years has replaced it.  This means the additional comfort of SQA reviewing evidence of pupil attainment from throughout the year has been removed.  The exceptional circumstance process has been reinstated in line with pre-</w:t>
      </w:r>
      <w:proofErr w:type="spellStart"/>
      <w:r w:rsidRPr="00CC3C3B">
        <w:rPr>
          <w:rFonts w:cstheme="minorHAnsi"/>
        </w:rPr>
        <w:t>Covid</w:t>
      </w:r>
      <w:proofErr w:type="spellEnd"/>
      <w:r w:rsidRPr="00CC3C3B">
        <w:rPr>
          <w:rFonts w:cstheme="minorHAnsi"/>
        </w:rPr>
        <w:t xml:space="preserve"> 19 years.</w:t>
      </w:r>
    </w:p>
    <w:p w14:paraId="5F02EBBA" w14:textId="77777777" w:rsidR="00435923" w:rsidRPr="00CC3C3B" w:rsidRDefault="00435923" w:rsidP="00435923">
      <w:pPr>
        <w:spacing w:after="0" w:line="240" w:lineRule="auto"/>
        <w:rPr>
          <w:rFonts w:cstheme="minorHAnsi"/>
        </w:rPr>
      </w:pPr>
    </w:p>
    <w:p w14:paraId="0E1A2753" w14:textId="77777777" w:rsidR="00435923" w:rsidRPr="00CC3C3B" w:rsidRDefault="00435923" w:rsidP="00435923">
      <w:pPr>
        <w:spacing w:after="0" w:line="240" w:lineRule="auto"/>
        <w:rPr>
          <w:rFonts w:cstheme="minorHAnsi"/>
          <w:b/>
        </w:rPr>
      </w:pPr>
      <w:r w:rsidRPr="00CC3C3B">
        <w:rPr>
          <w:rFonts w:cstheme="minorHAnsi"/>
          <w:b/>
        </w:rPr>
        <w:t>Feedback from HMIE visit</w:t>
      </w:r>
    </w:p>
    <w:p w14:paraId="1C634C15" w14:textId="77777777" w:rsidR="00435923" w:rsidRPr="00CC3C3B" w:rsidRDefault="00435923" w:rsidP="00435923">
      <w:pPr>
        <w:spacing w:after="0" w:line="240" w:lineRule="auto"/>
        <w:rPr>
          <w:rFonts w:cstheme="minorHAnsi"/>
        </w:rPr>
      </w:pPr>
    </w:p>
    <w:p w14:paraId="286A8C8F" w14:textId="77777777" w:rsidR="00435923" w:rsidRPr="00CC3C3B" w:rsidRDefault="00435923" w:rsidP="00435923">
      <w:pPr>
        <w:spacing w:after="0" w:line="240" w:lineRule="auto"/>
        <w:rPr>
          <w:rFonts w:cstheme="minorHAnsi"/>
        </w:rPr>
      </w:pPr>
      <w:r w:rsidRPr="00CC3C3B">
        <w:rPr>
          <w:rFonts w:cstheme="minorHAnsi"/>
        </w:rPr>
        <w:t>We were recently visited by HMIE and inspectors from Sweden and the Netherlands.  They undertook a learning walk followed by stakeholder meetings with young people, staff and partners.  During the walk round they outlined to the European Inspectors that the reason for visiting Boclair was related to it being a good practice school and that other schools should aspire to our provision.</w:t>
      </w:r>
    </w:p>
    <w:p w14:paraId="1A9F1601" w14:textId="77777777" w:rsidR="00435923" w:rsidRPr="00CC3C3B" w:rsidRDefault="00435923" w:rsidP="00435923">
      <w:pPr>
        <w:spacing w:after="0" w:line="240" w:lineRule="auto"/>
        <w:rPr>
          <w:rFonts w:cstheme="minorHAnsi"/>
        </w:rPr>
      </w:pPr>
      <w:r w:rsidRPr="00CC3C3B">
        <w:rPr>
          <w:rFonts w:cstheme="minorHAnsi"/>
        </w:rPr>
        <w:t>The following feedback was received from HMIE after their visit:</w:t>
      </w:r>
    </w:p>
    <w:p w14:paraId="641BE5D9" w14:textId="77777777" w:rsidR="00435923" w:rsidRPr="00CC3C3B" w:rsidRDefault="00435923" w:rsidP="00435923">
      <w:pPr>
        <w:spacing w:after="0" w:line="240" w:lineRule="auto"/>
        <w:rPr>
          <w:rFonts w:cstheme="minorHAnsi"/>
        </w:rPr>
      </w:pPr>
    </w:p>
    <w:p w14:paraId="1D4DAC99" w14:textId="77777777" w:rsidR="00435923" w:rsidRPr="00CC3C3B" w:rsidRDefault="00435923" w:rsidP="00435923">
      <w:pPr>
        <w:spacing w:after="0" w:line="240" w:lineRule="auto"/>
        <w:rPr>
          <w:rFonts w:cstheme="minorHAnsi"/>
          <w:bdr w:val="none" w:sz="0" w:space="0" w:color="auto" w:frame="1"/>
          <w:shd w:val="clear" w:color="auto" w:fill="FFFFFF"/>
        </w:rPr>
      </w:pPr>
      <w:r w:rsidRPr="00CC3C3B">
        <w:rPr>
          <w:rFonts w:cstheme="minorHAnsi"/>
          <w:bdr w:val="none" w:sz="0" w:space="0" w:color="auto" w:frame="1"/>
          <w:shd w:val="clear" w:color="auto" w:fill="FFFFFF"/>
        </w:rPr>
        <w:t>My sincere thanks for your contribution yesterday to the Standing International Conference of Inspectorates (SICI) Project Supervision of education related to the development of civic values and skills. Our Swedish and Dutch colleagues were so impressed by everything they saw and heard about yesterday. The programme linked so well with areas we had covered on Monday and the opportunities to engage with young people, partners and staff allowed us to ‘triangulate’ very well. The young people are a credit to Boclair Academy and I cannot thank you all enough. Robert and I were equally impressed and I’m sure you will receive even more enquires as we will be highlighting your approach to the wider sector.</w:t>
      </w:r>
    </w:p>
    <w:p w14:paraId="47E3193C" w14:textId="77777777" w:rsidR="00435923" w:rsidRPr="00CC3C3B" w:rsidRDefault="00435923" w:rsidP="00435923">
      <w:pPr>
        <w:spacing w:after="0" w:line="240" w:lineRule="auto"/>
        <w:rPr>
          <w:rFonts w:cstheme="minorHAnsi"/>
        </w:rPr>
      </w:pPr>
    </w:p>
    <w:p w14:paraId="6E4C00B7" w14:textId="77777777" w:rsidR="00435923" w:rsidRPr="00CC3C3B" w:rsidRDefault="00435923" w:rsidP="00435923">
      <w:pPr>
        <w:spacing w:after="0" w:line="240" w:lineRule="auto"/>
        <w:rPr>
          <w:rFonts w:cstheme="minorHAnsi"/>
          <w:b/>
        </w:rPr>
      </w:pPr>
      <w:r w:rsidRPr="00CC3C3B">
        <w:rPr>
          <w:rFonts w:cstheme="minorHAnsi"/>
          <w:b/>
        </w:rPr>
        <w:lastRenderedPageBreak/>
        <w:t>School Improvement</w:t>
      </w:r>
    </w:p>
    <w:p w14:paraId="74C45839" w14:textId="77777777" w:rsidR="00435923" w:rsidRPr="00CC3C3B" w:rsidRDefault="00435923" w:rsidP="00435923">
      <w:pPr>
        <w:spacing w:after="0" w:line="240" w:lineRule="auto"/>
        <w:rPr>
          <w:rFonts w:cstheme="minorHAnsi"/>
        </w:rPr>
      </w:pPr>
    </w:p>
    <w:p w14:paraId="2B798AB4" w14:textId="77777777" w:rsidR="00435923" w:rsidRPr="00CC3C3B" w:rsidRDefault="00435923" w:rsidP="00435923">
      <w:pPr>
        <w:spacing w:after="0" w:line="240" w:lineRule="auto"/>
        <w:rPr>
          <w:rFonts w:cstheme="minorHAnsi"/>
        </w:rPr>
      </w:pPr>
      <w:r w:rsidRPr="00CC3C3B">
        <w:rPr>
          <w:rFonts w:cstheme="minorHAnsi"/>
        </w:rPr>
        <w:t>The following School Improvement Priorities were outlined and discussed along with the work of the School Improvement Groups</w:t>
      </w:r>
    </w:p>
    <w:p w14:paraId="70CAE8F0" w14:textId="77777777" w:rsidR="00435923" w:rsidRPr="00CC3C3B" w:rsidRDefault="00435923" w:rsidP="00435923">
      <w:pPr>
        <w:spacing w:after="0" w:line="240" w:lineRule="auto"/>
        <w:rPr>
          <w:rFonts w:cstheme="minorHAnsi"/>
        </w:rPr>
      </w:pPr>
    </w:p>
    <w:p w14:paraId="33573F51" w14:textId="77777777" w:rsidR="00435923" w:rsidRPr="00CC3C3B" w:rsidRDefault="00435923" w:rsidP="00435923">
      <w:pPr>
        <w:spacing w:after="0" w:line="240" w:lineRule="auto"/>
        <w:rPr>
          <w:rFonts w:cstheme="minorHAnsi"/>
          <w:b/>
        </w:rPr>
      </w:pPr>
      <w:r w:rsidRPr="00CC3C3B">
        <w:rPr>
          <w:rFonts w:cstheme="minorHAnsi"/>
          <w:b/>
        </w:rPr>
        <w:t>Priorities:</w:t>
      </w:r>
    </w:p>
    <w:p w14:paraId="3524D148" w14:textId="77777777" w:rsidR="00435923" w:rsidRPr="00CC3C3B" w:rsidRDefault="00435923" w:rsidP="00435923">
      <w:pPr>
        <w:spacing w:after="0" w:line="240" w:lineRule="auto"/>
        <w:rPr>
          <w:rFonts w:cstheme="minorHAnsi"/>
        </w:rPr>
      </w:pPr>
    </w:p>
    <w:tbl>
      <w:tblPr>
        <w:tblStyle w:val="TableGrid"/>
        <w:tblW w:w="9523" w:type="dxa"/>
        <w:tblLook w:val="04A0" w:firstRow="1" w:lastRow="0" w:firstColumn="1" w:lastColumn="0" w:noHBand="0" w:noVBand="1"/>
      </w:tblPr>
      <w:tblGrid>
        <w:gridCol w:w="5098"/>
        <w:gridCol w:w="4425"/>
      </w:tblGrid>
      <w:tr w:rsidR="00435923" w:rsidRPr="00CC3C3B" w14:paraId="23881461" w14:textId="77777777" w:rsidTr="00714EFA">
        <w:trPr>
          <w:trHeight w:val="571"/>
        </w:trPr>
        <w:tc>
          <w:tcPr>
            <w:tcW w:w="5098" w:type="dxa"/>
            <w:shd w:val="clear" w:color="auto" w:fill="FFFFFF" w:themeFill="background1"/>
            <w:vAlign w:val="center"/>
          </w:tcPr>
          <w:p w14:paraId="607D7C3D" w14:textId="77777777" w:rsidR="00435923" w:rsidRPr="00CC3C3B" w:rsidRDefault="00435923" w:rsidP="00714EFA">
            <w:pPr>
              <w:rPr>
                <w:rFonts w:cstheme="minorHAnsi"/>
                <w:b/>
              </w:rPr>
            </w:pPr>
            <w:r w:rsidRPr="00CC3C3B">
              <w:rPr>
                <w:rFonts w:cstheme="minorHAnsi"/>
                <w:b/>
              </w:rPr>
              <w:t>Priority 1</w:t>
            </w:r>
          </w:p>
        </w:tc>
        <w:tc>
          <w:tcPr>
            <w:tcW w:w="4425" w:type="dxa"/>
            <w:vAlign w:val="center"/>
          </w:tcPr>
          <w:p w14:paraId="49141C22" w14:textId="77777777" w:rsidR="00435923" w:rsidRPr="00CC3C3B" w:rsidRDefault="00435923" w:rsidP="00714EFA">
            <w:pPr>
              <w:rPr>
                <w:rFonts w:cstheme="minorHAnsi"/>
              </w:rPr>
            </w:pPr>
            <w:r w:rsidRPr="00CC3C3B">
              <w:rPr>
                <w:rFonts w:cstheme="minorHAnsi"/>
              </w:rPr>
              <w:t>Leadership and career long professional learning</w:t>
            </w:r>
          </w:p>
        </w:tc>
      </w:tr>
      <w:tr w:rsidR="00435923" w:rsidRPr="00CC3C3B" w14:paraId="5DC20FFE" w14:textId="77777777" w:rsidTr="00714EFA">
        <w:trPr>
          <w:trHeight w:val="610"/>
        </w:trPr>
        <w:tc>
          <w:tcPr>
            <w:tcW w:w="5098" w:type="dxa"/>
            <w:shd w:val="clear" w:color="auto" w:fill="FFFFFF" w:themeFill="background1"/>
            <w:vAlign w:val="center"/>
          </w:tcPr>
          <w:p w14:paraId="3682806A" w14:textId="77777777" w:rsidR="00435923" w:rsidRPr="00CC3C3B" w:rsidRDefault="00435923" w:rsidP="00714EFA">
            <w:pPr>
              <w:rPr>
                <w:rFonts w:cstheme="minorHAnsi"/>
                <w:b/>
              </w:rPr>
            </w:pPr>
            <w:r w:rsidRPr="00CC3C3B">
              <w:rPr>
                <w:rFonts w:cstheme="minorHAnsi"/>
                <w:b/>
              </w:rPr>
              <w:t>Priority 2</w:t>
            </w:r>
          </w:p>
        </w:tc>
        <w:tc>
          <w:tcPr>
            <w:tcW w:w="4425" w:type="dxa"/>
            <w:vAlign w:val="center"/>
          </w:tcPr>
          <w:p w14:paraId="47853EAB" w14:textId="77777777" w:rsidR="00435923" w:rsidRPr="00CC3C3B" w:rsidRDefault="00435923" w:rsidP="00714EFA">
            <w:pPr>
              <w:rPr>
                <w:rFonts w:cstheme="minorHAnsi"/>
              </w:rPr>
            </w:pPr>
            <w:r w:rsidRPr="00CC3C3B">
              <w:rPr>
                <w:rFonts w:cstheme="minorHAnsi"/>
              </w:rPr>
              <w:t>Improving health and wellbeing and promoting positive relationships</w:t>
            </w:r>
          </w:p>
        </w:tc>
      </w:tr>
      <w:tr w:rsidR="00435923" w:rsidRPr="00CC3C3B" w14:paraId="7C7C76DE" w14:textId="77777777" w:rsidTr="00714EFA">
        <w:trPr>
          <w:trHeight w:val="620"/>
        </w:trPr>
        <w:tc>
          <w:tcPr>
            <w:tcW w:w="5098" w:type="dxa"/>
            <w:shd w:val="clear" w:color="auto" w:fill="FFFFFF" w:themeFill="background1"/>
            <w:vAlign w:val="center"/>
          </w:tcPr>
          <w:p w14:paraId="78EC765C" w14:textId="77777777" w:rsidR="00435923" w:rsidRPr="00CC3C3B" w:rsidRDefault="00435923" w:rsidP="00714EFA">
            <w:pPr>
              <w:rPr>
                <w:rFonts w:cstheme="minorHAnsi"/>
                <w:b/>
              </w:rPr>
            </w:pPr>
            <w:r w:rsidRPr="00CC3C3B">
              <w:rPr>
                <w:rFonts w:cstheme="minorHAnsi"/>
                <w:b/>
              </w:rPr>
              <w:t>Priority 3</w:t>
            </w:r>
          </w:p>
        </w:tc>
        <w:tc>
          <w:tcPr>
            <w:tcW w:w="4425" w:type="dxa"/>
            <w:vAlign w:val="center"/>
          </w:tcPr>
          <w:p w14:paraId="2285A7A0" w14:textId="77777777" w:rsidR="00435923" w:rsidRPr="00CC3C3B" w:rsidRDefault="00435923" w:rsidP="00714EFA">
            <w:pPr>
              <w:rPr>
                <w:rFonts w:cstheme="minorHAnsi"/>
              </w:rPr>
            </w:pPr>
            <w:r w:rsidRPr="00CC3C3B">
              <w:rPr>
                <w:rFonts w:cstheme="minorHAnsi"/>
              </w:rPr>
              <w:t>Improving learning, teaching and assessment with a particular focus on digital learning</w:t>
            </w:r>
          </w:p>
        </w:tc>
      </w:tr>
      <w:tr w:rsidR="00435923" w:rsidRPr="00CC3C3B" w14:paraId="5D359844" w14:textId="77777777" w:rsidTr="00714EFA">
        <w:trPr>
          <w:trHeight w:val="620"/>
        </w:trPr>
        <w:tc>
          <w:tcPr>
            <w:tcW w:w="5098" w:type="dxa"/>
            <w:shd w:val="clear" w:color="auto" w:fill="FFFFFF" w:themeFill="background1"/>
            <w:vAlign w:val="center"/>
          </w:tcPr>
          <w:p w14:paraId="4DE9295E" w14:textId="77777777" w:rsidR="00435923" w:rsidRPr="00CC3C3B" w:rsidRDefault="00435923" w:rsidP="00714EFA">
            <w:pPr>
              <w:rPr>
                <w:rFonts w:cstheme="minorHAnsi"/>
                <w:b/>
              </w:rPr>
            </w:pPr>
            <w:r w:rsidRPr="00CC3C3B">
              <w:rPr>
                <w:rFonts w:cstheme="minorHAnsi"/>
                <w:b/>
              </w:rPr>
              <w:t>Priority 4</w:t>
            </w:r>
          </w:p>
        </w:tc>
        <w:tc>
          <w:tcPr>
            <w:tcW w:w="4425" w:type="dxa"/>
            <w:vAlign w:val="center"/>
          </w:tcPr>
          <w:p w14:paraId="04E4EBC5" w14:textId="77777777" w:rsidR="00435923" w:rsidRPr="00CC3C3B" w:rsidRDefault="00435923" w:rsidP="00714EFA">
            <w:pPr>
              <w:rPr>
                <w:rFonts w:cstheme="minorHAnsi"/>
              </w:rPr>
            </w:pPr>
            <w:r w:rsidRPr="00CC3C3B">
              <w:rPr>
                <w:rFonts w:cstheme="minorHAnsi"/>
              </w:rPr>
              <w:t>Raising attainment &amp; achievement and closing the attainment gap</w:t>
            </w:r>
          </w:p>
        </w:tc>
      </w:tr>
      <w:tr w:rsidR="00435923" w:rsidRPr="00CC3C3B" w14:paraId="65F7BC6C" w14:textId="77777777" w:rsidTr="00714EFA">
        <w:trPr>
          <w:trHeight w:val="620"/>
        </w:trPr>
        <w:tc>
          <w:tcPr>
            <w:tcW w:w="5098" w:type="dxa"/>
            <w:shd w:val="clear" w:color="auto" w:fill="FFFFFF" w:themeFill="background1"/>
            <w:vAlign w:val="center"/>
          </w:tcPr>
          <w:p w14:paraId="6C1F4F47" w14:textId="77777777" w:rsidR="00435923" w:rsidRPr="00CC3C3B" w:rsidRDefault="00435923" w:rsidP="00714EFA">
            <w:pPr>
              <w:rPr>
                <w:rFonts w:cstheme="minorHAnsi"/>
                <w:b/>
              </w:rPr>
            </w:pPr>
            <w:r w:rsidRPr="00CC3C3B">
              <w:rPr>
                <w:rFonts w:cstheme="minorHAnsi"/>
                <w:b/>
              </w:rPr>
              <w:t>Priority 5</w:t>
            </w:r>
          </w:p>
        </w:tc>
        <w:tc>
          <w:tcPr>
            <w:tcW w:w="4425" w:type="dxa"/>
            <w:vAlign w:val="center"/>
          </w:tcPr>
          <w:p w14:paraId="08314A30" w14:textId="77777777" w:rsidR="00435923" w:rsidRPr="00CC3C3B" w:rsidRDefault="00435923" w:rsidP="00714EFA">
            <w:pPr>
              <w:rPr>
                <w:rFonts w:cstheme="minorHAnsi"/>
              </w:rPr>
            </w:pPr>
            <w:r w:rsidRPr="00CC3C3B">
              <w:rPr>
                <w:rFonts w:cstheme="minorHAnsi"/>
              </w:rPr>
              <w:t>Planning for the new school</w:t>
            </w:r>
          </w:p>
        </w:tc>
      </w:tr>
    </w:tbl>
    <w:p w14:paraId="6C0462C8" w14:textId="77777777" w:rsidR="00435923" w:rsidRPr="00CC3C3B" w:rsidRDefault="00435923" w:rsidP="00435923">
      <w:pPr>
        <w:spacing w:after="0" w:line="240" w:lineRule="auto"/>
        <w:rPr>
          <w:rFonts w:cstheme="minorHAnsi"/>
        </w:rPr>
      </w:pPr>
    </w:p>
    <w:p w14:paraId="7F4E93E7" w14:textId="77777777" w:rsidR="00435923" w:rsidRPr="00CC3C3B" w:rsidRDefault="00435923" w:rsidP="00435923">
      <w:pPr>
        <w:rPr>
          <w:rFonts w:cstheme="minorHAnsi"/>
          <w:b/>
        </w:rPr>
      </w:pPr>
      <w:r w:rsidRPr="00CC3C3B">
        <w:rPr>
          <w:rFonts w:cstheme="minorHAnsi"/>
          <w:b/>
        </w:rPr>
        <w:t xml:space="preserve">School Improvement </w:t>
      </w:r>
      <w:r>
        <w:rPr>
          <w:rFonts w:cstheme="minorHAnsi"/>
          <w:b/>
        </w:rPr>
        <w:t xml:space="preserve">– Professional Learning </w:t>
      </w:r>
      <w:r w:rsidRPr="00CC3C3B">
        <w:rPr>
          <w:rFonts w:cstheme="minorHAnsi"/>
          <w:b/>
        </w:rPr>
        <w:t>Groups</w:t>
      </w:r>
    </w:p>
    <w:tbl>
      <w:tblPr>
        <w:tblW w:w="4938" w:type="pct"/>
        <w:tblInd w:w="-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1E0" w:firstRow="1" w:lastRow="1" w:firstColumn="1" w:lastColumn="1" w:noHBand="0" w:noVBand="0"/>
      </w:tblPr>
      <w:tblGrid>
        <w:gridCol w:w="5394"/>
        <w:gridCol w:w="4654"/>
      </w:tblGrid>
      <w:tr w:rsidR="00435923" w:rsidRPr="00CC3C3B" w14:paraId="2D3BA680" w14:textId="77777777" w:rsidTr="00714EFA">
        <w:trPr>
          <w:trHeight w:val="495"/>
        </w:trPr>
        <w:tc>
          <w:tcPr>
            <w:tcW w:w="2684" w:type="pct"/>
            <w:shd w:val="clear" w:color="auto" w:fill="auto"/>
            <w:vAlign w:val="center"/>
          </w:tcPr>
          <w:p w14:paraId="048D11DD" w14:textId="77777777" w:rsidR="00435923" w:rsidRPr="00CC3C3B" w:rsidRDefault="00435923" w:rsidP="00714EFA">
            <w:pPr>
              <w:spacing w:after="0" w:line="240" w:lineRule="auto"/>
              <w:rPr>
                <w:rFonts w:cstheme="minorHAnsi"/>
                <w:b/>
                <w:bCs/>
              </w:rPr>
            </w:pPr>
            <w:r w:rsidRPr="00CC3C3B">
              <w:rPr>
                <w:rFonts w:cstheme="minorHAnsi"/>
                <w:b/>
                <w:bCs/>
              </w:rPr>
              <w:t>Mental Health Strategy Group</w:t>
            </w:r>
          </w:p>
        </w:tc>
        <w:tc>
          <w:tcPr>
            <w:tcW w:w="2316" w:type="pct"/>
            <w:vAlign w:val="center"/>
          </w:tcPr>
          <w:p w14:paraId="32F2F206" w14:textId="77777777" w:rsidR="00435923" w:rsidRPr="00CC3C3B" w:rsidRDefault="00435923" w:rsidP="00714EFA">
            <w:pPr>
              <w:spacing w:after="0" w:line="240" w:lineRule="auto"/>
              <w:jc w:val="center"/>
              <w:rPr>
                <w:rFonts w:cstheme="minorHAnsi"/>
              </w:rPr>
            </w:pPr>
            <w:r w:rsidRPr="00CC3C3B">
              <w:rPr>
                <w:rFonts w:cstheme="minorHAnsi"/>
              </w:rPr>
              <w:t>Mr Turner/Miss McKinley</w:t>
            </w:r>
          </w:p>
        </w:tc>
      </w:tr>
      <w:tr w:rsidR="00435923" w:rsidRPr="00CC3C3B" w14:paraId="1847BC2C" w14:textId="77777777" w:rsidTr="00714EFA">
        <w:trPr>
          <w:trHeight w:val="495"/>
        </w:trPr>
        <w:tc>
          <w:tcPr>
            <w:tcW w:w="2684" w:type="pct"/>
            <w:shd w:val="clear" w:color="auto" w:fill="auto"/>
            <w:vAlign w:val="center"/>
          </w:tcPr>
          <w:p w14:paraId="646F3991" w14:textId="77777777" w:rsidR="00435923" w:rsidRPr="00CC3C3B" w:rsidRDefault="00435923" w:rsidP="00714EFA">
            <w:pPr>
              <w:spacing w:after="0" w:line="240" w:lineRule="auto"/>
              <w:rPr>
                <w:rFonts w:cstheme="minorHAnsi"/>
                <w:b/>
                <w:bCs/>
              </w:rPr>
            </w:pPr>
            <w:r w:rsidRPr="00CC3C3B">
              <w:rPr>
                <w:rFonts w:cstheme="minorHAnsi"/>
                <w:b/>
                <w:bCs/>
              </w:rPr>
              <w:t xml:space="preserve">Promoting Equity </w:t>
            </w:r>
          </w:p>
        </w:tc>
        <w:tc>
          <w:tcPr>
            <w:tcW w:w="2316" w:type="pct"/>
            <w:vAlign w:val="center"/>
          </w:tcPr>
          <w:p w14:paraId="1A004AF1" w14:textId="77777777" w:rsidR="00435923" w:rsidRPr="00CC3C3B" w:rsidRDefault="00435923" w:rsidP="00714EFA">
            <w:pPr>
              <w:spacing w:after="0" w:line="240" w:lineRule="auto"/>
              <w:jc w:val="center"/>
              <w:rPr>
                <w:rFonts w:cstheme="minorHAnsi"/>
              </w:rPr>
            </w:pPr>
            <w:r w:rsidRPr="00CC3C3B">
              <w:rPr>
                <w:rFonts w:cstheme="minorHAnsi"/>
              </w:rPr>
              <w:t xml:space="preserve">Miss Robertson/Ms </w:t>
            </w:r>
            <w:proofErr w:type="spellStart"/>
            <w:r w:rsidRPr="00CC3C3B">
              <w:rPr>
                <w:rFonts w:cstheme="minorHAnsi"/>
              </w:rPr>
              <w:t>Mathers</w:t>
            </w:r>
            <w:proofErr w:type="spellEnd"/>
          </w:p>
        </w:tc>
      </w:tr>
      <w:tr w:rsidR="00435923" w:rsidRPr="00CC3C3B" w14:paraId="48946B79" w14:textId="77777777" w:rsidTr="00714EFA">
        <w:trPr>
          <w:trHeight w:val="495"/>
        </w:trPr>
        <w:tc>
          <w:tcPr>
            <w:tcW w:w="2684" w:type="pct"/>
            <w:shd w:val="clear" w:color="auto" w:fill="auto"/>
            <w:vAlign w:val="center"/>
          </w:tcPr>
          <w:p w14:paraId="130A9571" w14:textId="77777777" w:rsidR="00435923" w:rsidRPr="00CC3C3B" w:rsidRDefault="00435923" w:rsidP="00714EFA">
            <w:pPr>
              <w:spacing w:after="0" w:line="240" w:lineRule="auto"/>
              <w:rPr>
                <w:rFonts w:cstheme="minorHAnsi"/>
                <w:b/>
                <w:bCs/>
              </w:rPr>
            </w:pPr>
            <w:r w:rsidRPr="00CC3C3B">
              <w:rPr>
                <w:rFonts w:cstheme="minorHAnsi"/>
                <w:b/>
                <w:bCs/>
              </w:rPr>
              <w:t>Promoting Positive Relationships Group/RRSA</w:t>
            </w:r>
          </w:p>
        </w:tc>
        <w:tc>
          <w:tcPr>
            <w:tcW w:w="2316" w:type="pct"/>
            <w:vAlign w:val="center"/>
          </w:tcPr>
          <w:p w14:paraId="1813BF09" w14:textId="77777777" w:rsidR="00435923" w:rsidRPr="00CC3C3B" w:rsidRDefault="00435923" w:rsidP="00714EFA">
            <w:pPr>
              <w:spacing w:after="0" w:line="240" w:lineRule="auto"/>
              <w:jc w:val="center"/>
              <w:rPr>
                <w:rFonts w:cstheme="minorHAnsi"/>
              </w:rPr>
            </w:pPr>
            <w:r w:rsidRPr="00CC3C3B">
              <w:rPr>
                <w:rFonts w:cstheme="minorHAnsi"/>
              </w:rPr>
              <w:t>Miss Skelly/Miss Scott</w:t>
            </w:r>
          </w:p>
        </w:tc>
      </w:tr>
      <w:tr w:rsidR="00435923" w:rsidRPr="00CC3C3B" w14:paraId="0ACFC6C7" w14:textId="77777777" w:rsidTr="00714EFA">
        <w:trPr>
          <w:trHeight w:val="495"/>
        </w:trPr>
        <w:tc>
          <w:tcPr>
            <w:tcW w:w="2684" w:type="pct"/>
            <w:shd w:val="clear" w:color="auto" w:fill="auto"/>
            <w:vAlign w:val="center"/>
          </w:tcPr>
          <w:p w14:paraId="00EBEB6F" w14:textId="77777777" w:rsidR="00435923" w:rsidRPr="00CC3C3B" w:rsidRDefault="00435923" w:rsidP="00714EFA">
            <w:pPr>
              <w:spacing w:after="0" w:line="240" w:lineRule="auto"/>
              <w:rPr>
                <w:rFonts w:cstheme="minorHAnsi"/>
                <w:b/>
                <w:bCs/>
              </w:rPr>
            </w:pPr>
            <w:r w:rsidRPr="00CC3C3B">
              <w:rPr>
                <w:rFonts w:cstheme="minorHAnsi"/>
                <w:b/>
                <w:bCs/>
              </w:rPr>
              <w:t>Digital Learning Group</w:t>
            </w:r>
          </w:p>
        </w:tc>
        <w:tc>
          <w:tcPr>
            <w:tcW w:w="2316" w:type="pct"/>
            <w:vAlign w:val="center"/>
          </w:tcPr>
          <w:p w14:paraId="75B3B911" w14:textId="77777777" w:rsidR="00435923" w:rsidRPr="00CC3C3B" w:rsidRDefault="00435923" w:rsidP="00714EFA">
            <w:pPr>
              <w:spacing w:after="0" w:line="240" w:lineRule="auto"/>
              <w:jc w:val="center"/>
              <w:rPr>
                <w:rFonts w:cstheme="minorHAnsi"/>
              </w:rPr>
            </w:pPr>
            <w:r w:rsidRPr="00CC3C3B">
              <w:rPr>
                <w:rFonts w:cstheme="minorHAnsi"/>
              </w:rPr>
              <w:t>Mr Sharp/Mr Porter</w:t>
            </w:r>
          </w:p>
        </w:tc>
      </w:tr>
      <w:tr w:rsidR="00435923" w:rsidRPr="00CC3C3B" w14:paraId="7C5B7625" w14:textId="77777777" w:rsidTr="00714EFA">
        <w:trPr>
          <w:trHeight w:val="495"/>
        </w:trPr>
        <w:tc>
          <w:tcPr>
            <w:tcW w:w="2684" w:type="pct"/>
            <w:shd w:val="clear" w:color="auto" w:fill="auto"/>
            <w:vAlign w:val="center"/>
          </w:tcPr>
          <w:p w14:paraId="60097A36" w14:textId="77777777" w:rsidR="00435923" w:rsidRPr="00CC3C3B" w:rsidRDefault="00435923" w:rsidP="00714EFA">
            <w:pPr>
              <w:spacing w:after="0" w:line="240" w:lineRule="auto"/>
              <w:rPr>
                <w:rFonts w:cstheme="minorHAnsi"/>
                <w:b/>
                <w:bCs/>
              </w:rPr>
            </w:pPr>
            <w:r w:rsidRPr="00CC3C3B">
              <w:rPr>
                <w:rFonts w:cstheme="minorHAnsi"/>
                <w:b/>
                <w:bCs/>
              </w:rPr>
              <w:t>Learning and Teaching Group</w:t>
            </w:r>
          </w:p>
        </w:tc>
        <w:tc>
          <w:tcPr>
            <w:tcW w:w="2316" w:type="pct"/>
            <w:vAlign w:val="center"/>
          </w:tcPr>
          <w:p w14:paraId="66A2531D" w14:textId="77777777" w:rsidR="00435923" w:rsidRPr="00CC3C3B" w:rsidRDefault="00435923" w:rsidP="00714EFA">
            <w:pPr>
              <w:spacing w:after="0" w:line="240" w:lineRule="auto"/>
              <w:jc w:val="center"/>
              <w:rPr>
                <w:rFonts w:cstheme="minorHAnsi"/>
              </w:rPr>
            </w:pPr>
            <w:r w:rsidRPr="00CC3C3B">
              <w:rPr>
                <w:rFonts w:cstheme="minorHAnsi"/>
              </w:rPr>
              <w:t>Mrs Black/Miss Dorian</w:t>
            </w:r>
          </w:p>
        </w:tc>
      </w:tr>
      <w:tr w:rsidR="00435923" w:rsidRPr="00CC3C3B" w14:paraId="3E670814" w14:textId="77777777" w:rsidTr="00714EFA">
        <w:trPr>
          <w:trHeight w:val="495"/>
        </w:trPr>
        <w:tc>
          <w:tcPr>
            <w:tcW w:w="2684" w:type="pct"/>
            <w:shd w:val="clear" w:color="auto" w:fill="auto"/>
            <w:vAlign w:val="center"/>
          </w:tcPr>
          <w:p w14:paraId="5BD057E2" w14:textId="77777777" w:rsidR="00435923" w:rsidRPr="00CC3C3B" w:rsidRDefault="00435923" w:rsidP="00714EFA">
            <w:pPr>
              <w:spacing w:after="0" w:line="240" w:lineRule="auto"/>
              <w:rPr>
                <w:rFonts w:cstheme="minorHAnsi"/>
                <w:b/>
                <w:bCs/>
              </w:rPr>
            </w:pPr>
            <w:r w:rsidRPr="00CC3C3B">
              <w:rPr>
                <w:rFonts w:cstheme="minorHAnsi"/>
                <w:b/>
                <w:bCs/>
              </w:rPr>
              <w:t>Outdoor Learning</w:t>
            </w:r>
          </w:p>
        </w:tc>
        <w:tc>
          <w:tcPr>
            <w:tcW w:w="2316" w:type="pct"/>
            <w:vAlign w:val="center"/>
          </w:tcPr>
          <w:p w14:paraId="62C86F69" w14:textId="77777777" w:rsidR="00435923" w:rsidRPr="00CC3C3B" w:rsidRDefault="00435923" w:rsidP="00714EFA">
            <w:pPr>
              <w:spacing w:after="0" w:line="240" w:lineRule="auto"/>
              <w:jc w:val="center"/>
              <w:rPr>
                <w:rFonts w:cstheme="minorHAnsi"/>
              </w:rPr>
            </w:pPr>
            <w:r>
              <w:rPr>
                <w:rFonts w:cstheme="minorHAnsi"/>
              </w:rPr>
              <w:t>Miss Duncan/Miss Lync</w:t>
            </w:r>
            <w:r w:rsidRPr="00CC3C3B">
              <w:rPr>
                <w:rFonts w:cstheme="minorHAnsi"/>
              </w:rPr>
              <w:t>h</w:t>
            </w:r>
          </w:p>
        </w:tc>
      </w:tr>
      <w:tr w:rsidR="00435923" w:rsidRPr="00CC3C3B" w14:paraId="249EACAC" w14:textId="77777777" w:rsidTr="00714EFA">
        <w:trPr>
          <w:trHeight w:val="495"/>
        </w:trPr>
        <w:tc>
          <w:tcPr>
            <w:tcW w:w="2684" w:type="pct"/>
            <w:shd w:val="clear" w:color="auto" w:fill="auto"/>
            <w:vAlign w:val="center"/>
          </w:tcPr>
          <w:p w14:paraId="11ADC78D" w14:textId="77777777" w:rsidR="00435923" w:rsidRPr="00CC3C3B" w:rsidRDefault="00435923" w:rsidP="00714EFA">
            <w:pPr>
              <w:spacing w:after="0" w:line="240" w:lineRule="auto"/>
              <w:rPr>
                <w:rFonts w:cstheme="minorHAnsi"/>
                <w:b/>
                <w:bCs/>
              </w:rPr>
            </w:pPr>
            <w:r w:rsidRPr="00CC3C3B">
              <w:rPr>
                <w:rFonts w:cstheme="minorHAnsi"/>
                <w:b/>
                <w:bCs/>
              </w:rPr>
              <w:t>Curriculum for Excellence Steering Group</w:t>
            </w:r>
          </w:p>
        </w:tc>
        <w:tc>
          <w:tcPr>
            <w:tcW w:w="2316" w:type="pct"/>
            <w:vAlign w:val="center"/>
          </w:tcPr>
          <w:p w14:paraId="52CD2F5C" w14:textId="77777777" w:rsidR="00435923" w:rsidRPr="00CC3C3B" w:rsidRDefault="00435923" w:rsidP="00714EFA">
            <w:pPr>
              <w:spacing w:after="0" w:line="240" w:lineRule="auto"/>
              <w:jc w:val="center"/>
              <w:rPr>
                <w:rFonts w:cstheme="minorHAnsi"/>
              </w:rPr>
            </w:pPr>
            <w:r w:rsidRPr="00CC3C3B">
              <w:rPr>
                <w:rFonts w:cstheme="minorHAnsi"/>
              </w:rPr>
              <w:t>Mr Millar/Mrs Thompson</w:t>
            </w:r>
          </w:p>
        </w:tc>
      </w:tr>
      <w:tr w:rsidR="00435923" w:rsidRPr="00CC3C3B" w14:paraId="42BC0908" w14:textId="77777777" w:rsidTr="00714EFA">
        <w:trPr>
          <w:trHeight w:val="495"/>
        </w:trPr>
        <w:tc>
          <w:tcPr>
            <w:tcW w:w="2684" w:type="pct"/>
            <w:shd w:val="clear" w:color="auto" w:fill="auto"/>
            <w:vAlign w:val="center"/>
          </w:tcPr>
          <w:p w14:paraId="76530A90" w14:textId="77777777" w:rsidR="00435923" w:rsidRPr="00CC3C3B" w:rsidRDefault="00435923" w:rsidP="00714EFA">
            <w:pPr>
              <w:spacing w:after="0" w:line="240" w:lineRule="auto"/>
              <w:rPr>
                <w:rFonts w:cstheme="minorHAnsi"/>
                <w:b/>
                <w:bCs/>
              </w:rPr>
            </w:pPr>
            <w:r w:rsidRPr="00CC3C3B">
              <w:rPr>
                <w:rFonts w:cstheme="minorHAnsi"/>
                <w:b/>
                <w:bCs/>
              </w:rPr>
              <w:t>LGBTQ Strategy Group</w:t>
            </w:r>
          </w:p>
        </w:tc>
        <w:tc>
          <w:tcPr>
            <w:tcW w:w="2316" w:type="pct"/>
            <w:vAlign w:val="center"/>
          </w:tcPr>
          <w:p w14:paraId="6AC92C79" w14:textId="77777777" w:rsidR="00435923" w:rsidRPr="00CC3C3B" w:rsidRDefault="00435923" w:rsidP="00714EFA">
            <w:pPr>
              <w:spacing w:after="0" w:line="240" w:lineRule="auto"/>
              <w:jc w:val="center"/>
              <w:rPr>
                <w:rFonts w:cstheme="minorHAnsi"/>
              </w:rPr>
            </w:pPr>
            <w:r w:rsidRPr="00CC3C3B">
              <w:rPr>
                <w:rFonts w:cstheme="minorHAnsi"/>
              </w:rPr>
              <w:t>Miss Hackett/Ms Sheridan</w:t>
            </w:r>
          </w:p>
        </w:tc>
      </w:tr>
    </w:tbl>
    <w:p w14:paraId="42B3411D" w14:textId="77777777" w:rsidR="00435923" w:rsidRPr="00CC3C3B" w:rsidRDefault="00435923" w:rsidP="00435923">
      <w:pPr>
        <w:rPr>
          <w:rFonts w:cstheme="minorHAnsi"/>
        </w:rPr>
      </w:pPr>
    </w:p>
    <w:p w14:paraId="1BB8AB1F" w14:textId="77777777" w:rsidR="00435923" w:rsidRDefault="00435923" w:rsidP="00A72F93">
      <w:pPr>
        <w:pStyle w:val="ListParagraph"/>
        <w:ind w:left="0"/>
        <w:rPr>
          <w:rFonts w:ascii="Corbel" w:hAnsi="Corbel"/>
          <w:sz w:val="24"/>
          <w:szCs w:val="24"/>
        </w:rPr>
      </w:pPr>
    </w:p>
    <w:p w14:paraId="5829B8A5" w14:textId="6EAF2F54" w:rsidR="00A72F93" w:rsidRPr="00A72F93" w:rsidRDefault="00A72F93" w:rsidP="00A72F93">
      <w:pPr>
        <w:pStyle w:val="ListParagraph"/>
        <w:numPr>
          <w:ilvl w:val="0"/>
          <w:numId w:val="18"/>
        </w:numPr>
        <w:ind w:left="0" w:hanging="11"/>
        <w:rPr>
          <w:rFonts w:ascii="Corbel" w:hAnsi="Corbel"/>
          <w:b/>
          <w:sz w:val="24"/>
          <w:szCs w:val="24"/>
        </w:rPr>
      </w:pPr>
      <w:r w:rsidRPr="00A72F93">
        <w:rPr>
          <w:rFonts w:ascii="Corbel" w:hAnsi="Corbel"/>
          <w:b/>
          <w:sz w:val="24"/>
          <w:szCs w:val="24"/>
        </w:rPr>
        <w:t xml:space="preserve">Date of Next Meeting </w:t>
      </w:r>
    </w:p>
    <w:p w14:paraId="2715AF5E" w14:textId="6CE42809" w:rsidR="00800A0C" w:rsidRDefault="00006A1E" w:rsidP="00402016">
      <w:pPr>
        <w:rPr>
          <w:rFonts w:ascii="Corbel" w:hAnsi="Corbel"/>
          <w:sz w:val="24"/>
          <w:szCs w:val="24"/>
        </w:rPr>
      </w:pPr>
      <w:r>
        <w:rPr>
          <w:rFonts w:ascii="Corbel" w:hAnsi="Corbel"/>
          <w:sz w:val="24"/>
          <w:szCs w:val="24"/>
        </w:rPr>
        <w:t>Monday 2</w:t>
      </w:r>
      <w:r w:rsidR="008028DF">
        <w:rPr>
          <w:rFonts w:ascii="Corbel" w:hAnsi="Corbel"/>
          <w:sz w:val="24"/>
          <w:szCs w:val="24"/>
        </w:rPr>
        <w:t>7</w:t>
      </w:r>
      <w:r w:rsidR="008028DF" w:rsidRPr="008028DF">
        <w:rPr>
          <w:rFonts w:ascii="Corbel" w:hAnsi="Corbel"/>
          <w:sz w:val="24"/>
          <w:szCs w:val="24"/>
          <w:vertAlign w:val="superscript"/>
        </w:rPr>
        <w:t>th</w:t>
      </w:r>
      <w:r w:rsidR="008028DF">
        <w:rPr>
          <w:rFonts w:ascii="Corbel" w:hAnsi="Corbel"/>
          <w:sz w:val="24"/>
          <w:szCs w:val="24"/>
        </w:rPr>
        <w:t xml:space="preserve"> March</w:t>
      </w:r>
      <w:r>
        <w:rPr>
          <w:rFonts w:ascii="Corbel" w:hAnsi="Corbel"/>
          <w:sz w:val="24"/>
          <w:szCs w:val="24"/>
        </w:rPr>
        <w:t xml:space="preserve"> 2023 – probably on TEAMS. </w:t>
      </w:r>
      <w:r w:rsidR="008028DF">
        <w:rPr>
          <w:rFonts w:ascii="Corbel" w:hAnsi="Corbel"/>
          <w:sz w:val="24"/>
          <w:szCs w:val="24"/>
        </w:rPr>
        <w:t xml:space="preserve"> (</w:t>
      </w:r>
      <w:proofErr w:type="gramStart"/>
      <w:r w:rsidR="008028DF">
        <w:rPr>
          <w:rFonts w:ascii="Corbel" w:hAnsi="Corbel"/>
          <w:sz w:val="24"/>
          <w:szCs w:val="24"/>
        </w:rPr>
        <w:t>to</w:t>
      </w:r>
      <w:proofErr w:type="gramEnd"/>
      <w:r w:rsidR="008028DF">
        <w:rPr>
          <w:rFonts w:ascii="Corbel" w:hAnsi="Corbel"/>
          <w:sz w:val="24"/>
          <w:szCs w:val="24"/>
        </w:rPr>
        <w:t xml:space="preserve"> be confirmed)</w:t>
      </w:r>
    </w:p>
    <w:p w14:paraId="68552162" w14:textId="77777777" w:rsidR="00C53133" w:rsidRDefault="00C53133" w:rsidP="00402016">
      <w:pPr>
        <w:rPr>
          <w:rFonts w:ascii="Corbel" w:hAnsi="Corbel"/>
          <w:sz w:val="24"/>
          <w:szCs w:val="24"/>
        </w:rPr>
      </w:pPr>
    </w:p>
    <w:p w14:paraId="1D55C9FA" w14:textId="18496FF8" w:rsidR="00E46191" w:rsidRPr="00E46191" w:rsidRDefault="00006A1E" w:rsidP="00A72F93">
      <w:pPr>
        <w:pStyle w:val="ListParagraph"/>
        <w:numPr>
          <w:ilvl w:val="0"/>
          <w:numId w:val="18"/>
        </w:numPr>
        <w:ind w:left="426"/>
        <w:rPr>
          <w:rFonts w:ascii="Corbel" w:hAnsi="Corbel"/>
          <w:b/>
          <w:bCs/>
          <w:sz w:val="24"/>
          <w:szCs w:val="24"/>
        </w:rPr>
      </w:pPr>
      <w:r>
        <w:rPr>
          <w:rFonts w:ascii="Corbel" w:hAnsi="Corbel"/>
          <w:b/>
          <w:sz w:val="24"/>
          <w:szCs w:val="24"/>
        </w:rPr>
        <w:t>AOCB</w:t>
      </w:r>
    </w:p>
    <w:p w14:paraId="6CE34FD6" w14:textId="4B87EDF7" w:rsidR="005A238B" w:rsidRDefault="008028DF" w:rsidP="008028DF">
      <w:pPr>
        <w:pStyle w:val="ListParagraph"/>
        <w:numPr>
          <w:ilvl w:val="0"/>
          <w:numId w:val="20"/>
        </w:numPr>
        <w:rPr>
          <w:rFonts w:ascii="Corbel" w:hAnsi="Corbel"/>
          <w:sz w:val="24"/>
          <w:szCs w:val="24"/>
        </w:rPr>
      </w:pPr>
      <w:r>
        <w:rPr>
          <w:rFonts w:ascii="Corbel" w:hAnsi="Corbel"/>
          <w:sz w:val="24"/>
          <w:szCs w:val="24"/>
        </w:rPr>
        <w:t>Geoff Miles informed the group that he had attended the You</w:t>
      </w:r>
      <w:r w:rsidR="00DF37E2">
        <w:rPr>
          <w:rFonts w:ascii="Corbel" w:hAnsi="Corbel"/>
          <w:sz w:val="24"/>
          <w:szCs w:val="24"/>
        </w:rPr>
        <w:t>th</w:t>
      </w:r>
      <w:r>
        <w:rPr>
          <w:rFonts w:ascii="Corbel" w:hAnsi="Corbel"/>
          <w:sz w:val="24"/>
          <w:szCs w:val="24"/>
        </w:rPr>
        <w:t xml:space="preserve"> Philanthropy </w:t>
      </w:r>
      <w:r w:rsidR="00DF37E2">
        <w:rPr>
          <w:rFonts w:ascii="Corbel" w:hAnsi="Corbel"/>
          <w:sz w:val="24"/>
          <w:szCs w:val="24"/>
        </w:rPr>
        <w:t xml:space="preserve">Initiative </w:t>
      </w:r>
      <w:r>
        <w:rPr>
          <w:rFonts w:ascii="Corbel" w:hAnsi="Corbel"/>
          <w:sz w:val="24"/>
          <w:szCs w:val="24"/>
        </w:rPr>
        <w:t>at the school and said he was absolutely blow</w:t>
      </w:r>
      <w:r w:rsidR="00DF37E2">
        <w:rPr>
          <w:rFonts w:ascii="Corbel" w:hAnsi="Corbel"/>
          <w:sz w:val="24"/>
          <w:szCs w:val="24"/>
        </w:rPr>
        <w:t>n</w:t>
      </w:r>
      <w:r>
        <w:rPr>
          <w:rFonts w:ascii="Corbel" w:hAnsi="Corbel"/>
          <w:sz w:val="24"/>
          <w:szCs w:val="24"/>
        </w:rPr>
        <w:t xml:space="preserve"> away by the calibre of work these young people presented.  They were lobbying for an investment of </w:t>
      </w:r>
      <w:r w:rsidR="00DF37E2">
        <w:rPr>
          <w:rFonts w:ascii="Corbel" w:hAnsi="Corbel"/>
          <w:sz w:val="24"/>
          <w:szCs w:val="24"/>
        </w:rPr>
        <w:t>£</w:t>
      </w:r>
      <w:r>
        <w:rPr>
          <w:rFonts w:ascii="Corbel" w:hAnsi="Corbel"/>
          <w:sz w:val="24"/>
          <w:szCs w:val="24"/>
        </w:rPr>
        <w:t>3K and the S5’s had identified charities that they wanted to work with.</w:t>
      </w:r>
      <w:r w:rsidR="008D5AE4">
        <w:rPr>
          <w:rFonts w:ascii="Corbel" w:hAnsi="Corbel"/>
          <w:sz w:val="24"/>
          <w:szCs w:val="24"/>
        </w:rPr>
        <w:t xml:space="preserve">  </w:t>
      </w:r>
      <w:r w:rsidR="00DF37E2">
        <w:rPr>
          <w:rFonts w:ascii="Corbel" w:hAnsi="Corbel"/>
          <w:sz w:val="24"/>
          <w:szCs w:val="24"/>
        </w:rPr>
        <w:t>L</w:t>
      </w:r>
      <w:r w:rsidR="008D5AE4">
        <w:rPr>
          <w:rFonts w:ascii="Corbel" w:hAnsi="Corbel"/>
          <w:sz w:val="24"/>
          <w:szCs w:val="24"/>
        </w:rPr>
        <w:t>ocal</w:t>
      </w:r>
      <w:r w:rsidR="00DF37E2">
        <w:rPr>
          <w:rFonts w:ascii="Corbel" w:hAnsi="Corbel"/>
          <w:sz w:val="24"/>
          <w:szCs w:val="24"/>
        </w:rPr>
        <w:t xml:space="preserve"> charity, C</w:t>
      </w:r>
      <w:r w:rsidR="008D5AE4">
        <w:rPr>
          <w:rFonts w:ascii="Corbel" w:hAnsi="Corbel"/>
          <w:sz w:val="24"/>
          <w:szCs w:val="24"/>
        </w:rPr>
        <w:t xml:space="preserve">arers </w:t>
      </w:r>
      <w:r w:rsidR="00DF37E2">
        <w:rPr>
          <w:rFonts w:ascii="Corbel" w:hAnsi="Corbel"/>
          <w:sz w:val="24"/>
          <w:szCs w:val="24"/>
        </w:rPr>
        <w:t>L</w:t>
      </w:r>
      <w:r w:rsidR="008D5AE4">
        <w:rPr>
          <w:rFonts w:ascii="Corbel" w:hAnsi="Corbel"/>
          <w:sz w:val="24"/>
          <w:szCs w:val="24"/>
        </w:rPr>
        <w:t>ink</w:t>
      </w:r>
      <w:r w:rsidR="00DF37E2">
        <w:rPr>
          <w:rFonts w:ascii="Corbel" w:hAnsi="Corbel"/>
          <w:sz w:val="24"/>
          <w:szCs w:val="24"/>
        </w:rPr>
        <w:t>, was the ultimate winner and recipient of the grant</w:t>
      </w:r>
      <w:r w:rsidR="008D5AE4">
        <w:rPr>
          <w:rFonts w:ascii="Corbel" w:hAnsi="Corbel"/>
          <w:sz w:val="24"/>
          <w:szCs w:val="24"/>
        </w:rPr>
        <w:t xml:space="preserve">. </w:t>
      </w:r>
    </w:p>
    <w:p w14:paraId="72ED531D" w14:textId="57A4A51D" w:rsidR="008D5AE4" w:rsidRDefault="008028DF" w:rsidP="008028DF">
      <w:pPr>
        <w:pStyle w:val="ListParagraph"/>
        <w:numPr>
          <w:ilvl w:val="0"/>
          <w:numId w:val="20"/>
        </w:numPr>
        <w:rPr>
          <w:rFonts w:ascii="Corbel" w:hAnsi="Corbel"/>
          <w:sz w:val="24"/>
          <w:szCs w:val="24"/>
        </w:rPr>
      </w:pPr>
      <w:r>
        <w:rPr>
          <w:rFonts w:ascii="Corbel" w:hAnsi="Corbel"/>
          <w:sz w:val="24"/>
          <w:szCs w:val="24"/>
        </w:rPr>
        <w:t xml:space="preserve">Parent Council were advised that S1’s had suggested that they raise money for </w:t>
      </w:r>
      <w:r w:rsidR="00DF37E2">
        <w:rPr>
          <w:rFonts w:ascii="Corbel" w:hAnsi="Corbel"/>
          <w:sz w:val="24"/>
          <w:szCs w:val="24"/>
        </w:rPr>
        <w:t xml:space="preserve">victims of </w:t>
      </w:r>
      <w:r>
        <w:rPr>
          <w:rFonts w:ascii="Corbel" w:hAnsi="Corbel"/>
          <w:sz w:val="24"/>
          <w:szCs w:val="24"/>
        </w:rPr>
        <w:t xml:space="preserve">the recent Earthquakes </w:t>
      </w:r>
      <w:r w:rsidR="008D5AE4">
        <w:rPr>
          <w:rFonts w:ascii="Corbel" w:hAnsi="Corbel"/>
          <w:sz w:val="24"/>
          <w:szCs w:val="24"/>
        </w:rPr>
        <w:t>by having a bake sale.  This was going to be held w/b 20</w:t>
      </w:r>
      <w:r w:rsidR="008D5AE4" w:rsidRPr="008D5AE4">
        <w:rPr>
          <w:rFonts w:ascii="Corbel" w:hAnsi="Corbel"/>
          <w:sz w:val="24"/>
          <w:szCs w:val="24"/>
          <w:vertAlign w:val="superscript"/>
        </w:rPr>
        <w:t>th</w:t>
      </w:r>
      <w:r w:rsidR="008D5AE4">
        <w:rPr>
          <w:rFonts w:ascii="Corbel" w:hAnsi="Corbel"/>
          <w:sz w:val="24"/>
          <w:szCs w:val="24"/>
        </w:rPr>
        <w:t xml:space="preserve"> February.  Parent Council also agreed to help set up a Just-giving page for parents to donate, and we will have feedback on </w:t>
      </w:r>
      <w:r w:rsidR="00155D09">
        <w:rPr>
          <w:rFonts w:ascii="Corbel" w:hAnsi="Corbel"/>
          <w:sz w:val="24"/>
          <w:szCs w:val="24"/>
        </w:rPr>
        <w:t>the amount this raised</w:t>
      </w:r>
      <w:r w:rsidR="008D5AE4">
        <w:rPr>
          <w:rFonts w:ascii="Corbel" w:hAnsi="Corbel"/>
          <w:sz w:val="24"/>
          <w:szCs w:val="24"/>
        </w:rPr>
        <w:t xml:space="preserve"> at our next meeting. </w:t>
      </w:r>
    </w:p>
    <w:p w14:paraId="76CFD341" w14:textId="1586E434" w:rsidR="008028DF" w:rsidRDefault="008D5AE4" w:rsidP="008F4EF4">
      <w:pPr>
        <w:pStyle w:val="ListParagraph"/>
        <w:ind w:left="1146"/>
        <w:rPr>
          <w:rFonts w:ascii="Corbel" w:hAnsi="Corbel"/>
          <w:sz w:val="24"/>
          <w:szCs w:val="24"/>
        </w:rPr>
      </w:pPr>
      <w:r>
        <w:rPr>
          <w:rFonts w:ascii="Corbel" w:hAnsi="Corbel"/>
          <w:sz w:val="24"/>
          <w:szCs w:val="24"/>
        </w:rPr>
        <w:t xml:space="preserve">  </w:t>
      </w:r>
    </w:p>
    <w:p w14:paraId="15728668" w14:textId="437C1697" w:rsidR="008C4005" w:rsidRPr="0095512F" w:rsidRDefault="00C33AC8" w:rsidP="002B39FF">
      <w:pPr>
        <w:rPr>
          <w:rFonts w:ascii="Corbel" w:hAnsi="Corbel"/>
          <w:sz w:val="24"/>
          <w:szCs w:val="24"/>
        </w:rPr>
      </w:pPr>
      <w:r w:rsidRPr="0095512F">
        <w:rPr>
          <w:rFonts w:ascii="Corbel" w:hAnsi="Corbel"/>
          <w:b/>
        </w:rPr>
        <w:t>The</w:t>
      </w:r>
      <w:r w:rsidR="00FA05ED" w:rsidRPr="0095512F">
        <w:rPr>
          <w:rFonts w:ascii="Corbel" w:hAnsi="Corbel"/>
          <w:b/>
        </w:rPr>
        <w:t xml:space="preserve"> next Pa</w:t>
      </w:r>
      <w:r w:rsidR="00921434" w:rsidRPr="0095512F">
        <w:rPr>
          <w:rFonts w:ascii="Corbel" w:hAnsi="Corbel"/>
          <w:b/>
        </w:rPr>
        <w:t xml:space="preserve">rent Council Meeting </w:t>
      </w:r>
      <w:r w:rsidR="00A5331A" w:rsidRPr="0095512F">
        <w:rPr>
          <w:rFonts w:ascii="Corbel" w:hAnsi="Corbel"/>
          <w:b/>
        </w:rPr>
        <w:t xml:space="preserve">will be </w:t>
      </w:r>
      <w:r w:rsidR="00DD5D03">
        <w:rPr>
          <w:rFonts w:ascii="Corbel" w:hAnsi="Corbel"/>
          <w:b/>
        </w:rPr>
        <w:t>Monday</w:t>
      </w:r>
      <w:r w:rsidR="00155D09">
        <w:rPr>
          <w:rFonts w:ascii="Corbel" w:hAnsi="Corbel"/>
          <w:b/>
        </w:rPr>
        <w:t xml:space="preserve"> </w:t>
      </w:r>
      <w:r w:rsidR="00DD5D03">
        <w:rPr>
          <w:rFonts w:ascii="Corbel" w:hAnsi="Corbel"/>
          <w:b/>
          <w:vertAlign w:val="superscript"/>
        </w:rPr>
        <w:t xml:space="preserve"> </w:t>
      </w:r>
      <w:r w:rsidR="00DD5D03">
        <w:rPr>
          <w:rFonts w:ascii="Corbel" w:hAnsi="Corbel"/>
          <w:b/>
        </w:rPr>
        <w:t>2</w:t>
      </w:r>
      <w:r w:rsidR="008D5AE4">
        <w:rPr>
          <w:rFonts w:ascii="Corbel" w:hAnsi="Corbel"/>
          <w:b/>
        </w:rPr>
        <w:t>7</w:t>
      </w:r>
      <w:r w:rsidR="00DD5D03" w:rsidRPr="00DD5D03">
        <w:rPr>
          <w:rFonts w:ascii="Corbel" w:hAnsi="Corbel"/>
          <w:b/>
          <w:vertAlign w:val="superscript"/>
        </w:rPr>
        <w:t>th</w:t>
      </w:r>
      <w:r w:rsidR="00DD5D03">
        <w:rPr>
          <w:rFonts w:ascii="Corbel" w:hAnsi="Corbel"/>
          <w:b/>
        </w:rPr>
        <w:t xml:space="preserve"> </w:t>
      </w:r>
      <w:r w:rsidR="008D5AE4">
        <w:rPr>
          <w:rFonts w:ascii="Corbel" w:hAnsi="Corbel"/>
          <w:b/>
        </w:rPr>
        <w:t>March</w:t>
      </w:r>
      <w:r w:rsidR="00DD5D03">
        <w:rPr>
          <w:rFonts w:ascii="Corbel" w:hAnsi="Corbel"/>
          <w:b/>
        </w:rPr>
        <w:t xml:space="preserve"> </w:t>
      </w:r>
      <w:r w:rsidR="00FD0C20">
        <w:rPr>
          <w:rFonts w:ascii="Corbel" w:hAnsi="Corbel"/>
          <w:b/>
        </w:rPr>
        <w:t xml:space="preserve">at 6.30 pm.  This may be a Zoom meeting, but confirmation will follow in due course. </w:t>
      </w:r>
    </w:p>
    <w:sectPr w:rsidR="008C4005" w:rsidRPr="0095512F" w:rsidSect="00D37747">
      <w:pgSz w:w="11906" w:h="16838"/>
      <w:pgMar w:top="624" w:right="851"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1B3"/>
    <w:multiLevelType w:val="hybridMultilevel"/>
    <w:tmpl w:val="75747084"/>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8187D8C"/>
    <w:multiLevelType w:val="hybridMultilevel"/>
    <w:tmpl w:val="63CE34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50C90"/>
    <w:multiLevelType w:val="hybridMultilevel"/>
    <w:tmpl w:val="2FCE43E2"/>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315B9"/>
    <w:multiLevelType w:val="hybridMultilevel"/>
    <w:tmpl w:val="03D4391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696C65"/>
    <w:multiLevelType w:val="hybridMultilevel"/>
    <w:tmpl w:val="6E6CA01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83819"/>
    <w:multiLevelType w:val="hybridMultilevel"/>
    <w:tmpl w:val="CBB68674"/>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02A08C1"/>
    <w:multiLevelType w:val="hybridMultilevel"/>
    <w:tmpl w:val="0248E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364E64"/>
    <w:multiLevelType w:val="hybridMultilevel"/>
    <w:tmpl w:val="40BAA2A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4085B"/>
    <w:multiLevelType w:val="hybridMultilevel"/>
    <w:tmpl w:val="739831A0"/>
    <w:lvl w:ilvl="0" w:tplc="634CD2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58C696E"/>
    <w:multiLevelType w:val="hybridMultilevel"/>
    <w:tmpl w:val="E392E4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027AB"/>
    <w:multiLevelType w:val="hybridMultilevel"/>
    <w:tmpl w:val="E72637B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EC7F3C"/>
    <w:multiLevelType w:val="hybridMultilevel"/>
    <w:tmpl w:val="9FEE0A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81814DC"/>
    <w:multiLevelType w:val="hybridMultilevel"/>
    <w:tmpl w:val="007611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517835D6"/>
    <w:multiLevelType w:val="hybridMultilevel"/>
    <w:tmpl w:val="17FC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443F5"/>
    <w:multiLevelType w:val="hybridMultilevel"/>
    <w:tmpl w:val="12862634"/>
    <w:lvl w:ilvl="0" w:tplc="BE2C24A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FFE7031"/>
    <w:multiLevelType w:val="hybridMultilevel"/>
    <w:tmpl w:val="B6322698"/>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1C6A98"/>
    <w:multiLevelType w:val="hybridMultilevel"/>
    <w:tmpl w:val="22CC65C0"/>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310BC5"/>
    <w:multiLevelType w:val="hybridMultilevel"/>
    <w:tmpl w:val="723A7952"/>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3B541F"/>
    <w:multiLevelType w:val="hybridMultilevel"/>
    <w:tmpl w:val="DE2A730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EE43B8D"/>
    <w:multiLevelType w:val="hybridMultilevel"/>
    <w:tmpl w:val="AD50627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FFA6873"/>
    <w:multiLevelType w:val="hybridMultilevel"/>
    <w:tmpl w:val="83C6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10"/>
  </w:num>
  <w:num w:numId="5">
    <w:abstractNumId w:val="18"/>
  </w:num>
  <w:num w:numId="6">
    <w:abstractNumId w:val="7"/>
  </w:num>
  <w:num w:numId="7">
    <w:abstractNumId w:val="19"/>
  </w:num>
  <w:num w:numId="8">
    <w:abstractNumId w:val="11"/>
  </w:num>
  <w:num w:numId="9">
    <w:abstractNumId w:val="14"/>
  </w:num>
  <w:num w:numId="10">
    <w:abstractNumId w:val="3"/>
  </w:num>
  <w:num w:numId="11">
    <w:abstractNumId w:val="20"/>
  </w:num>
  <w:num w:numId="12">
    <w:abstractNumId w:val="0"/>
  </w:num>
  <w:num w:numId="13">
    <w:abstractNumId w:val="12"/>
  </w:num>
  <w:num w:numId="14">
    <w:abstractNumId w:val="2"/>
  </w:num>
  <w:num w:numId="15">
    <w:abstractNumId w:val="17"/>
  </w:num>
  <w:num w:numId="16">
    <w:abstractNumId w:val="16"/>
  </w:num>
  <w:num w:numId="17">
    <w:abstractNumId w:val="15"/>
  </w:num>
  <w:num w:numId="18">
    <w:abstractNumId w:val="6"/>
  </w:num>
  <w:num w:numId="19">
    <w:abstractNumId w:val="9"/>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5C"/>
    <w:rsid w:val="00002117"/>
    <w:rsid w:val="00006A1E"/>
    <w:rsid w:val="000144D0"/>
    <w:rsid w:val="00014DFE"/>
    <w:rsid w:val="0001666B"/>
    <w:rsid w:val="00030469"/>
    <w:rsid w:val="00034631"/>
    <w:rsid w:val="00063CD1"/>
    <w:rsid w:val="000670DD"/>
    <w:rsid w:val="000829BF"/>
    <w:rsid w:val="00085E86"/>
    <w:rsid w:val="0009544E"/>
    <w:rsid w:val="000A1339"/>
    <w:rsid w:val="000B364C"/>
    <w:rsid w:val="000C3B47"/>
    <w:rsid w:val="000D5787"/>
    <w:rsid w:val="000E0548"/>
    <w:rsid w:val="000E512F"/>
    <w:rsid w:val="000E670A"/>
    <w:rsid w:val="00102D14"/>
    <w:rsid w:val="0013798F"/>
    <w:rsid w:val="0014392C"/>
    <w:rsid w:val="001521BB"/>
    <w:rsid w:val="00153B11"/>
    <w:rsid w:val="00155D09"/>
    <w:rsid w:val="001A306F"/>
    <w:rsid w:val="001A3A2B"/>
    <w:rsid w:val="001A7FEF"/>
    <w:rsid w:val="001B5E52"/>
    <w:rsid w:val="001F0875"/>
    <w:rsid w:val="00205C2B"/>
    <w:rsid w:val="00210420"/>
    <w:rsid w:val="002160BF"/>
    <w:rsid w:val="0028342E"/>
    <w:rsid w:val="00284B6A"/>
    <w:rsid w:val="0029031D"/>
    <w:rsid w:val="00291786"/>
    <w:rsid w:val="0029356E"/>
    <w:rsid w:val="00293747"/>
    <w:rsid w:val="0029477D"/>
    <w:rsid w:val="00294DC5"/>
    <w:rsid w:val="002A16F5"/>
    <w:rsid w:val="002A2279"/>
    <w:rsid w:val="002B39FF"/>
    <w:rsid w:val="002D12B8"/>
    <w:rsid w:val="002F1C5E"/>
    <w:rsid w:val="003172DF"/>
    <w:rsid w:val="003242B0"/>
    <w:rsid w:val="00331B75"/>
    <w:rsid w:val="00334C4E"/>
    <w:rsid w:val="003363CD"/>
    <w:rsid w:val="0034754C"/>
    <w:rsid w:val="00351A05"/>
    <w:rsid w:val="00363F39"/>
    <w:rsid w:val="00364E17"/>
    <w:rsid w:val="00370A64"/>
    <w:rsid w:val="003A3201"/>
    <w:rsid w:val="003C0195"/>
    <w:rsid w:val="003D03DF"/>
    <w:rsid w:val="003D20EA"/>
    <w:rsid w:val="003D4C8E"/>
    <w:rsid w:val="00402016"/>
    <w:rsid w:val="00403E38"/>
    <w:rsid w:val="00406529"/>
    <w:rsid w:val="00406D23"/>
    <w:rsid w:val="00433519"/>
    <w:rsid w:val="00435923"/>
    <w:rsid w:val="00437D82"/>
    <w:rsid w:val="00440FBA"/>
    <w:rsid w:val="004456DA"/>
    <w:rsid w:val="00460811"/>
    <w:rsid w:val="004757A6"/>
    <w:rsid w:val="00483B78"/>
    <w:rsid w:val="00486F3B"/>
    <w:rsid w:val="004A6246"/>
    <w:rsid w:val="004C6474"/>
    <w:rsid w:val="004D0C95"/>
    <w:rsid w:val="004E1EAE"/>
    <w:rsid w:val="004F28C7"/>
    <w:rsid w:val="004F743C"/>
    <w:rsid w:val="00505BF2"/>
    <w:rsid w:val="00511736"/>
    <w:rsid w:val="005166EF"/>
    <w:rsid w:val="00520056"/>
    <w:rsid w:val="005214C4"/>
    <w:rsid w:val="005320E6"/>
    <w:rsid w:val="005503F8"/>
    <w:rsid w:val="005607CA"/>
    <w:rsid w:val="005610EC"/>
    <w:rsid w:val="005865C1"/>
    <w:rsid w:val="0058773C"/>
    <w:rsid w:val="00592873"/>
    <w:rsid w:val="005A132F"/>
    <w:rsid w:val="005A238B"/>
    <w:rsid w:val="005A7877"/>
    <w:rsid w:val="005B2D45"/>
    <w:rsid w:val="005B5C42"/>
    <w:rsid w:val="005C29DB"/>
    <w:rsid w:val="005C4567"/>
    <w:rsid w:val="005C665D"/>
    <w:rsid w:val="005D04AB"/>
    <w:rsid w:val="005D3D15"/>
    <w:rsid w:val="005E3934"/>
    <w:rsid w:val="00606042"/>
    <w:rsid w:val="00614646"/>
    <w:rsid w:val="006556CE"/>
    <w:rsid w:val="006736F7"/>
    <w:rsid w:val="006903C9"/>
    <w:rsid w:val="006B0B32"/>
    <w:rsid w:val="006D680E"/>
    <w:rsid w:val="006E1584"/>
    <w:rsid w:val="006E6F22"/>
    <w:rsid w:val="007034DA"/>
    <w:rsid w:val="00724594"/>
    <w:rsid w:val="00732A91"/>
    <w:rsid w:val="0073487A"/>
    <w:rsid w:val="00742C88"/>
    <w:rsid w:val="0075041F"/>
    <w:rsid w:val="00754BD1"/>
    <w:rsid w:val="00767792"/>
    <w:rsid w:val="0078579E"/>
    <w:rsid w:val="0078709D"/>
    <w:rsid w:val="007A39EB"/>
    <w:rsid w:val="007A73D8"/>
    <w:rsid w:val="007B349D"/>
    <w:rsid w:val="007C57A9"/>
    <w:rsid w:val="007D62E6"/>
    <w:rsid w:val="007E4C23"/>
    <w:rsid w:val="007F4613"/>
    <w:rsid w:val="00800A0C"/>
    <w:rsid w:val="008028DF"/>
    <w:rsid w:val="00823299"/>
    <w:rsid w:val="0082509D"/>
    <w:rsid w:val="0082585C"/>
    <w:rsid w:val="00825BE4"/>
    <w:rsid w:val="00830D0B"/>
    <w:rsid w:val="00841284"/>
    <w:rsid w:val="008439E7"/>
    <w:rsid w:val="00852072"/>
    <w:rsid w:val="00854B8A"/>
    <w:rsid w:val="00886D27"/>
    <w:rsid w:val="00887FD3"/>
    <w:rsid w:val="0089341C"/>
    <w:rsid w:val="008A095C"/>
    <w:rsid w:val="008A5D1F"/>
    <w:rsid w:val="008A63A4"/>
    <w:rsid w:val="008A6EBB"/>
    <w:rsid w:val="008C4005"/>
    <w:rsid w:val="008C50B0"/>
    <w:rsid w:val="008D0F9B"/>
    <w:rsid w:val="008D5AE4"/>
    <w:rsid w:val="008E0E62"/>
    <w:rsid w:val="008F1495"/>
    <w:rsid w:val="008F35AF"/>
    <w:rsid w:val="008F4EF4"/>
    <w:rsid w:val="00900563"/>
    <w:rsid w:val="00901141"/>
    <w:rsid w:val="0090151F"/>
    <w:rsid w:val="0091044C"/>
    <w:rsid w:val="009126FB"/>
    <w:rsid w:val="00914C13"/>
    <w:rsid w:val="009156C8"/>
    <w:rsid w:val="00921434"/>
    <w:rsid w:val="009244BE"/>
    <w:rsid w:val="00934232"/>
    <w:rsid w:val="00935D5A"/>
    <w:rsid w:val="00953622"/>
    <w:rsid w:val="0095512F"/>
    <w:rsid w:val="00957F27"/>
    <w:rsid w:val="009631B9"/>
    <w:rsid w:val="009656A2"/>
    <w:rsid w:val="009751C7"/>
    <w:rsid w:val="009B2465"/>
    <w:rsid w:val="009B7FBF"/>
    <w:rsid w:val="009D75BA"/>
    <w:rsid w:val="009F2E75"/>
    <w:rsid w:val="00A02ADA"/>
    <w:rsid w:val="00A04D50"/>
    <w:rsid w:val="00A1267A"/>
    <w:rsid w:val="00A15E5A"/>
    <w:rsid w:val="00A415D5"/>
    <w:rsid w:val="00A42806"/>
    <w:rsid w:val="00A45933"/>
    <w:rsid w:val="00A5331A"/>
    <w:rsid w:val="00A6441A"/>
    <w:rsid w:val="00A655E1"/>
    <w:rsid w:val="00A72F93"/>
    <w:rsid w:val="00A80808"/>
    <w:rsid w:val="00A8532B"/>
    <w:rsid w:val="00A933A3"/>
    <w:rsid w:val="00A940FD"/>
    <w:rsid w:val="00AB4AEE"/>
    <w:rsid w:val="00AE07A3"/>
    <w:rsid w:val="00AF316C"/>
    <w:rsid w:val="00AF5903"/>
    <w:rsid w:val="00B0357C"/>
    <w:rsid w:val="00B0425D"/>
    <w:rsid w:val="00B05C89"/>
    <w:rsid w:val="00B1215C"/>
    <w:rsid w:val="00B130CF"/>
    <w:rsid w:val="00B20C84"/>
    <w:rsid w:val="00B232E6"/>
    <w:rsid w:val="00B24521"/>
    <w:rsid w:val="00B36DD0"/>
    <w:rsid w:val="00B42434"/>
    <w:rsid w:val="00B4520C"/>
    <w:rsid w:val="00B45D94"/>
    <w:rsid w:val="00B53E1B"/>
    <w:rsid w:val="00B673BF"/>
    <w:rsid w:val="00B904E7"/>
    <w:rsid w:val="00B96FC0"/>
    <w:rsid w:val="00BA1189"/>
    <w:rsid w:val="00BA7057"/>
    <w:rsid w:val="00BD3808"/>
    <w:rsid w:val="00BF08EC"/>
    <w:rsid w:val="00BF0F7A"/>
    <w:rsid w:val="00BF179F"/>
    <w:rsid w:val="00BF579B"/>
    <w:rsid w:val="00C04E5B"/>
    <w:rsid w:val="00C050CA"/>
    <w:rsid w:val="00C16EC0"/>
    <w:rsid w:val="00C33024"/>
    <w:rsid w:val="00C33AC8"/>
    <w:rsid w:val="00C3533E"/>
    <w:rsid w:val="00C46793"/>
    <w:rsid w:val="00C53133"/>
    <w:rsid w:val="00C57516"/>
    <w:rsid w:val="00C76EB0"/>
    <w:rsid w:val="00C80A05"/>
    <w:rsid w:val="00C86F79"/>
    <w:rsid w:val="00CA3F7A"/>
    <w:rsid w:val="00CA46D3"/>
    <w:rsid w:val="00CB48F9"/>
    <w:rsid w:val="00CB7272"/>
    <w:rsid w:val="00CC57FC"/>
    <w:rsid w:val="00CC70DB"/>
    <w:rsid w:val="00CD00EE"/>
    <w:rsid w:val="00CD2A9F"/>
    <w:rsid w:val="00CE2458"/>
    <w:rsid w:val="00CF358A"/>
    <w:rsid w:val="00CF55DF"/>
    <w:rsid w:val="00D01697"/>
    <w:rsid w:val="00D0459F"/>
    <w:rsid w:val="00D25D53"/>
    <w:rsid w:val="00D3166E"/>
    <w:rsid w:val="00D3448F"/>
    <w:rsid w:val="00D37747"/>
    <w:rsid w:val="00D45BB7"/>
    <w:rsid w:val="00D46102"/>
    <w:rsid w:val="00D50C99"/>
    <w:rsid w:val="00D50CA5"/>
    <w:rsid w:val="00D64D61"/>
    <w:rsid w:val="00D76C00"/>
    <w:rsid w:val="00D81864"/>
    <w:rsid w:val="00D82876"/>
    <w:rsid w:val="00DA33D0"/>
    <w:rsid w:val="00DA3AEA"/>
    <w:rsid w:val="00DA45FF"/>
    <w:rsid w:val="00DB14DD"/>
    <w:rsid w:val="00DD5D03"/>
    <w:rsid w:val="00DE3EC2"/>
    <w:rsid w:val="00DF1E6A"/>
    <w:rsid w:val="00DF37E2"/>
    <w:rsid w:val="00DF490C"/>
    <w:rsid w:val="00E16C5D"/>
    <w:rsid w:val="00E23DE2"/>
    <w:rsid w:val="00E37350"/>
    <w:rsid w:val="00E42701"/>
    <w:rsid w:val="00E46191"/>
    <w:rsid w:val="00E46E2E"/>
    <w:rsid w:val="00E67D98"/>
    <w:rsid w:val="00E73AD6"/>
    <w:rsid w:val="00E82EFB"/>
    <w:rsid w:val="00E91DBE"/>
    <w:rsid w:val="00EA2348"/>
    <w:rsid w:val="00EB5C22"/>
    <w:rsid w:val="00EC2985"/>
    <w:rsid w:val="00EE4E55"/>
    <w:rsid w:val="00EF3E14"/>
    <w:rsid w:val="00F1226D"/>
    <w:rsid w:val="00F36AF1"/>
    <w:rsid w:val="00F37007"/>
    <w:rsid w:val="00F41821"/>
    <w:rsid w:val="00F62653"/>
    <w:rsid w:val="00F6538F"/>
    <w:rsid w:val="00F701FA"/>
    <w:rsid w:val="00F70D9F"/>
    <w:rsid w:val="00F878A9"/>
    <w:rsid w:val="00FA05ED"/>
    <w:rsid w:val="00FA37C3"/>
    <w:rsid w:val="00FD080C"/>
    <w:rsid w:val="00FD0C20"/>
    <w:rsid w:val="00FD1A7A"/>
    <w:rsid w:val="00FE7F8C"/>
    <w:rsid w:val="00FF4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6C86"/>
  <w15:docId w15:val="{C754E5F0-5E20-4307-8313-22103918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98F"/>
    <w:pPr>
      <w:ind w:left="720"/>
      <w:contextualSpacing/>
    </w:pPr>
  </w:style>
  <w:style w:type="paragraph" w:styleId="BalloonText">
    <w:name w:val="Balloon Text"/>
    <w:basedOn w:val="Normal"/>
    <w:link w:val="BalloonTextChar"/>
    <w:uiPriority w:val="99"/>
    <w:semiHidden/>
    <w:unhideWhenUsed/>
    <w:rsid w:val="00A45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933"/>
    <w:rPr>
      <w:rFonts w:ascii="Tahoma" w:hAnsi="Tahoma" w:cs="Tahoma"/>
      <w:sz w:val="16"/>
      <w:szCs w:val="16"/>
    </w:rPr>
  </w:style>
  <w:style w:type="paragraph" w:styleId="NormalWeb">
    <w:name w:val="Normal (Web)"/>
    <w:basedOn w:val="Normal"/>
    <w:uiPriority w:val="99"/>
    <w:unhideWhenUsed/>
    <w:rsid w:val="00102D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D5D03"/>
    <w:rPr>
      <w:sz w:val="16"/>
      <w:szCs w:val="16"/>
    </w:rPr>
  </w:style>
  <w:style w:type="paragraph" w:styleId="CommentText">
    <w:name w:val="annotation text"/>
    <w:basedOn w:val="Normal"/>
    <w:link w:val="CommentTextChar"/>
    <w:uiPriority w:val="99"/>
    <w:semiHidden/>
    <w:unhideWhenUsed/>
    <w:rsid w:val="00DD5D03"/>
    <w:pPr>
      <w:spacing w:line="240" w:lineRule="auto"/>
    </w:pPr>
    <w:rPr>
      <w:sz w:val="20"/>
      <w:szCs w:val="20"/>
    </w:rPr>
  </w:style>
  <w:style w:type="character" w:customStyle="1" w:styleId="CommentTextChar">
    <w:name w:val="Comment Text Char"/>
    <w:basedOn w:val="DefaultParagraphFont"/>
    <w:link w:val="CommentText"/>
    <w:uiPriority w:val="99"/>
    <w:semiHidden/>
    <w:rsid w:val="00DD5D03"/>
    <w:rPr>
      <w:sz w:val="20"/>
      <w:szCs w:val="20"/>
    </w:rPr>
  </w:style>
  <w:style w:type="paragraph" w:styleId="CommentSubject">
    <w:name w:val="annotation subject"/>
    <w:basedOn w:val="CommentText"/>
    <w:next w:val="CommentText"/>
    <w:link w:val="CommentSubjectChar"/>
    <w:uiPriority w:val="99"/>
    <w:semiHidden/>
    <w:unhideWhenUsed/>
    <w:rsid w:val="00DD5D03"/>
    <w:rPr>
      <w:b/>
      <w:bCs/>
    </w:rPr>
  </w:style>
  <w:style w:type="character" w:customStyle="1" w:styleId="CommentSubjectChar">
    <w:name w:val="Comment Subject Char"/>
    <w:basedOn w:val="CommentTextChar"/>
    <w:link w:val="CommentSubject"/>
    <w:uiPriority w:val="99"/>
    <w:semiHidden/>
    <w:rsid w:val="00DD5D03"/>
    <w:rPr>
      <w:b/>
      <w:bCs/>
      <w:sz w:val="20"/>
      <w:szCs w:val="20"/>
    </w:rPr>
  </w:style>
  <w:style w:type="table" w:styleId="TableGrid">
    <w:name w:val="Table Grid"/>
    <w:basedOn w:val="TableNormal"/>
    <w:uiPriority w:val="39"/>
    <w:rsid w:val="00435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034930">
      <w:bodyDiv w:val="1"/>
      <w:marLeft w:val="0"/>
      <w:marRight w:val="0"/>
      <w:marTop w:val="0"/>
      <w:marBottom w:val="0"/>
      <w:divBdr>
        <w:top w:val="none" w:sz="0" w:space="0" w:color="auto"/>
        <w:left w:val="none" w:sz="0" w:space="0" w:color="auto"/>
        <w:bottom w:val="none" w:sz="0" w:space="0" w:color="auto"/>
        <w:right w:val="none" w:sz="0" w:space="0" w:color="auto"/>
      </w:divBdr>
    </w:div>
    <w:div w:id="174243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17D3-F2BA-4EF9-AC50-A60EE94B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McArthur</dc:creator>
  <cp:lastModifiedBy>025DBrown</cp:lastModifiedBy>
  <cp:revision>4</cp:revision>
  <dcterms:created xsi:type="dcterms:W3CDTF">2023-03-07T17:53:00Z</dcterms:created>
  <dcterms:modified xsi:type="dcterms:W3CDTF">2025-12-01T13:08:00Z</dcterms:modified>
</cp:coreProperties>
</file>